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1D0AD" w14:textId="7682C85B" w:rsidR="002D36C7" w:rsidRPr="00990792" w:rsidRDefault="002D36C7" w:rsidP="002D36C7">
      <w:pPr>
        <w:rPr>
          <w:b/>
          <w:bCs/>
          <w:sz w:val="56"/>
          <w:szCs w:val="56"/>
          <w:u w:val="single"/>
          <w:lang w:eastAsia="en-GB"/>
        </w:rPr>
      </w:pPr>
      <w:r w:rsidRPr="00990792">
        <w:rPr>
          <w:b/>
          <w:bCs/>
          <w:noProof/>
          <w:sz w:val="56"/>
          <w:szCs w:val="52"/>
          <w:u w:val="single"/>
          <w:lang w:eastAsia="en-GB"/>
        </w:rPr>
        <mc:AlternateContent>
          <mc:Choice Requires="wpg">
            <w:drawing>
              <wp:anchor distT="0" distB="0" distL="114300" distR="114300" simplePos="0" relativeHeight="251718656" behindDoc="0" locked="0" layoutInCell="1" allowOverlap="1" wp14:anchorId="3A8348F4" wp14:editId="65C997F5">
                <wp:simplePos x="0" y="0"/>
                <wp:positionH relativeFrom="column">
                  <wp:posOffset>4611370</wp:posOffset>
                </wp:positionH>
                <wp:positionV relativeFrom="page">
                  <wp:posOffset>1000125</wp:posOffset>
                </wp:positionV>
                <wp:extent cx="1707515" cy="1674495"/>
                <wp:effectExtent l="247650" t="152400" r="6985" b="1905"/>
                <wp:wrapSquare wrapText="bothSides"/>
                <wp:docPr id="28" name="Group 28"/>
                <wp:cNvGraphicFramePr/>
                <a:graphic xmlns:a="http://schemas.openxmlformats.org/drawingml/2006/main">
                  <a:graphicData uri="http://schemas.microsoft.com/office/word/2010/wordprocessingGroup">
                    <wpg:wgp>
                      <wpg:cNvGrpSpPr/>
                      <wpg:grpSpPr>
                        <a:xfrm>
                          <a:off x="0" y="0"/>
                          <a:ext cx="1707515" cy="1674495"/>
                          <a:chOff x="-44117" y="128546"/>
                          <a:chExt cx="1708052" cy="1675130"/>
                        </a:xfrm>
                      </wpg:grpSpPr>
                      <pic:pic xmlns:pic="http://schemas.openxmlformats.org/drawingml/2006/picture">
                        <pic:nvPicPr>
                          <pic:cNvPr id="24" name="Picture 24"/>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128546"/>
                            <a:ext cx="1663935" cy="1675130"/>
                          </a:xfrm>
                          <a:prstGeom prst="rect">
                            <a:avLst/>
                          </a:prstGeom>
                          <a:noFill/>
                          <a:ln>
                            <a:noFill/>
                          </a:ln>
                        </pic:spPr>
                      </pic:pic>
                      <wps:wsp>
                        <wps:cNvPr id="27" name="Isosceles Triangle 27"/>
                        <wps:cNvSpPr/>
                        <wps:spPr>
                          <a:xfrm rot="7200744">
                            <a:off x="-125964" y="239676"/>
                            <a:ext cx="1102965" cy="939271"/>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A0AB0D" id="Group 28" o:spid="_x0000_s1026" style="position:absolute;margin-left:363.1pt;margin-top:78.75pt;width:134.45pt;height:131.85pt;z-index:251718656;mso-position-vertical-relative:page;mso-width-relative:margin;mso-height-relative:margin" coordorigin="-441,1285" coordsize="17080,167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top:1285;width:16639;height:16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">
                  <v:imagedata r:id="rId9" o:title=""/>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7" o:spid="_x0000_s1028" type="#_x0000_t5" style="position:absolute;left:-1260;top:2397;width:11029;height:9392;rotation:786513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" fillcolor="white [3212]" strokecolor="white [3212]" strokeweight="1pt"/>
                <w10:wrap type="square" anchory="page"/>
              </v:group>
            </w:pict>
          </mc:Fallback>
        </mc:AlternateContent>
      </w:r>
      <w:r w:rsidR="00990792" w:rsidRPr="00990792">
        <w:rPr>
          <w:b/>
          <w:bCs/>
          <w:sz w:val="56"/>
          <w:szCs w:val="52"/>
          <w:u w:val="single"/>
          <w:lang w:eastAsia="en-GB"/>
        </w:rPr>
        <w:t>Clara’s Cottage Redevelopment</w:t>
      </w:r>
    </w:p>
    <w:p w14:paraId="37C3E198" w14:textId="77777777" w:rsidR="00990792" w:rsidRDefault="00990792" w:rsidP="00990792">
      <w:pPr>
        <w:jc w:val="both"/>
      </w:pPr>
      <w:r>
        <w:t xml:space="preserve">Following the successful refurbishment of Weston Museum in 2017, Clara's Cottage remained one of the few undeveloped areas of the museum. Weston-super-Mare Town Council undertook a public engagement exercise between </w:t>
      </w:r>
      <w:r w:rsidRPr="007A69FB">
        <w:rPr>
          <w:rStyle w:val="Strong"/>
          <w:b w:val="0"/>
          <w:bCs w:val="0"/>
        </w:rPr>
        <w:t>August 2019 and March 2020</w:t>
      </w:r>
      <w:r>
        <w:t xml:space="preserve"> to understand what visitors wanted from the next phase of the museum's redevelopment.</w:t>
      </w:r>
    </w:p>
    <w:p w14:paraId="70B267DF" w14:textId="77777777" w:rsidR="00990792" w:rsidRDefault="00990792" w:rsidP="00990792">
      <w:pPr>
        <w:jc w:val="both"/>
      </w:pPr>
      <w:r>
        <w:t>Alongside an online survey, visitors were able to speak to officers through an information stand within the museum, helping to shape proposals for the future of Clara's Cottage.</w:t>
      </w:r>
    </w:p>
    <w:p w14:paraId="0747C62F" w14:textId="77777777" w:rsidR="00990792" w:rsidRDefault="00990792" w:rsidP="00990792">
      <w:pPr>
        <w:jc w:val="both"/>
      </w:pPr>
      <w:r>
        <w:t xml:space="preserve">The feedback directly informed a National Lottery Heritage Fund project enquiry, submitted in partnership with </w:t>
      </w:r>
      <w:r w:rsidRPr="007A69FB">
        <w:rPr>
          <w:rStyle w:val="Strong"/>
          <w:b w:val="0"/>
          <w:bCs w:val="0"/>
        </w:rPr>
        <w:t>South West Heritage Trust</w:t>
      </w:r>
      <w:r>
        <w:t xml:space="preserve"> in March 2020. Unfortunately, the application was returned without assessment following the suspension of funding programmes during the COVID-19 pandemic.</w:t>
      </w:r>
    </w:p>
    <w:p w14:paraId="54CF68A4" w14:textId="1EE7622D" w:rsidR="00DE0857" w:rsidRPr="00990792" w:rsidRDefault="00990792" w:rsidP="00DE0857">
      <w:pPr>
        <w:rPr>
          <w:rFonts w:cs="Arial"/>
          <w:b/>
          <w:bCs/>
          <w:sz w:val="28"/>
          <w:szCs w:val="24"/>
          <w:u w:val="single"/>
        </w:rPr>
      </w:pPr>
      <w:r w:rsidRPr="00990792">
        <w:rPr>
          <w:rFonts w:cs="Arial"/>
          <w:b/>
          <w:bCs/>
          <w:sz w:val="28"/>
          <w:szCs w:val="24"/>
          <w:u w:val="single"/>
        </w:rPr>
        <w:t>How We Engaged</w:t>
      </w:r>
    </w:p>
    <w:p w14:paraId="2E5230C3" w14:textId="0FAD0933" w:rsidR="002D36C7" w:rsidRPr="00590D95" w:rsidRDefault="002D36C7" w:rsidP="00675E7A">
      <w:pPr>
        <w:rPr>
          <w:b/>
          <w:bCs/>
          <w:sz w:val="28"/>
          <w:szCs w:val="24"/>
          <w:highlight w:val="yellow"/>
          <w:u w:val="single"/>
        </w:rPr>
      </w:pPr>
      <w:r w:rsidRPr="00590D95">
        <w:rPr>
          <w:noProof/>
          <w:sz w:val="28"/>
          <w:szCs w:val="24"/>
          <w:highlight w:val="yellow"/>
          <w:lang w:eastAsia="en-GB"/>
        </w:rPr>
        <mc:AlternateContent>
          <mc:Choice Requires="wps">
            <w:drawing>
              <wp:anchor distT="0" distB="0" distL="114300" distR="114300" simplePos="0" relativeHeight="251713536" behindDoc="0" locked="0" layoutInCell="1" allowOverlap="1" wp14:anchorId="7C46A9AA" wp14:editId="2375DC7C">
                <wp:simplePos x="0" y="0"/>
                <wp:positionH relativeFrom="column">
                  <wp:posOffset>0</wp:posOffset>
                </wp:positionH>
                <wp:positionV relativeFrom="paragraph">
                  <wp:posOffset>6350</wp:posOffset>
                </wp:positionV>
                <wp:extent cx="1656000" cy="1656000"/>
                <wp:effectExtent l="0" t="0" r="20955" b="20955"/>
                <wp:wrapNone/>
                <wp:docPr id="18" name="Oval 18"/>
                <wp:cNvGraphicFramePr/>
                <a:graphic xmlns:a="http://schemas.openxmlformats.org/drawingml/2006/main">
                  <a:graphicData uri="http://schemas.microsoft.com/office/word/2010/wordprocessingShape">
                    <wps:wsp>
                      <wps:cNvSpPr/>
                      <wps:spPr>
                        <a:xfrm>
                          <a:off x="0" y="0"/>
                          <a:ext cx="1656000" cy="1656000"/>
                        </a:xfrm>
                        <a:prstGeom prst="ellipse">
                          <a:avLst/>
                        </a:prstGeom>
                        <a:solidFill>
                          <a:srgbClr val="1FD2FF"/>
                        </a:solidFill>
                        <a:ln>
                          <a:solidFill>
                            <a:srgbClr val="1FD2FF"/>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14DEA58" w14:textId="47B07C15" w:rsidR="002D36C7" w:rsidRPr="003A05F2" w:rsidRDefault="00990792" w:rsidP="002D36C7">
                            <w:pPr>
                              <w:jc w:val="center"/>
                              <w:rPr>
                                <w:color w:val="000000" w:themeColor="text1"/>
                              </w:rPr>
                            </w:pPr>
                            <w:r>
                              <w:rPr>
                                <w:color w:val="000000" w:themeColor="text1"/>
                              </w:rPr>
                              <w:t>Online Public Survey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46A9AA" id="Oval 18" o:spid="_x0000_s1026" style="position:absolute;margin-left:0;margin-top:.5pt;width:130.4pt;height:130.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" fillcolor="#1fd2ff" strokecolor="#1fd2ff" strokeweight="1pt">
                <v:stroke joinstyle="miter"/>
                <v:textbox>
                  <w:txbxContent>
                    <w:p w14:paraId="314DEA58" w14:textId="47B07C15" w:rsidR="002D36C7" w:rsidRPr="003A05F2" w:rsidRDefault="00990792" w:rsidP="002D36C7">
                      <w:pPr>
                        <w:jc w:val="center"/>
                        <w:rPr>
                          <w:color w:val="000000" w:themeColor="text1"/>
                        </w:rPr>
                      </w:pPr>
                      <w:r>
                        <w:rPr>
                          <w:color w:val="000000" w:themeColor="text1"/>
                        </w:rPr>
                        <w:t>Online Public Survey</w:t>
                      </w:r>
                    </w:p>
                  </w:txbxContent>
                </v:textbox>
              </v:oval>
            </w:pict>
          </mc:Fallback>
        </mc:AlternateContent>
      </w:r>
      <w:r w:rsidRPr="00590D95">
        <w:rPr>
          <w:noProof/>
          <w:highlight w:val="yellow"/>
          <w:lang w:eastAsia="en-GB"/>
        </w:rPr>
        <mc:AlternateContent>
          <mc:Choice Requires="wps">
            <w:drawing>
              <wp:anchor distT="0" distB="0" distL="114300" distR="114300" simplePos="0" relativeHeight="251714560" behindDoc="0" locked="0" layoutInCell="1" allowOverlap="1" wp14:anchorId="006A7743" wp14:editId="1A41844D">
                <wp:simplePos x="0" y="0"/>
                <wp:positionH relativeFrom="column">
                  <wp:posOffset>2153920</wp:posOffset>
                </wp:positionH>
                <wp:positionV relativeFrom="paragraph">
                  <wp:posOffset>0</wp:posOffset>
                </wp:positionV>
                <wp:extent cx="1656000" cy="1656000"/>
                <wp:effectExtent l="0" t="0" r="20955" b="20955"/>
                <wp:wrapNone/>
                <wp:docPr id="5" name="Oval 5"/>
                <wp:cNvGraphicFramePr/>
                <a:graphic xmlns:a="http://schemas.openxmlformats.org/drawingml/2006/main">
                  <a:graphicData uri="http://schemas.microsoft.com/office/word/2010/wordprocessingShape">
                    <wps:wsp>
                      <wps:cNvSpPr/>
                      <wps:spPr>
                        <a:xfrm>
                          <a:off x="0" y="0"/>
                          <a:ext cx="1656000" cy="1656000"/>
                        </a:xfrm>
                        <a:prstGeom prst="ellipse">
                          <a:avLst/>
                        </a:prstGeom>
                        <a:solidFill>
                          <a:srgbClr val="FFA5D2"/>
                        </a:solidFill>
                        <a:ln>
                          <a:solidFill>
                            <a:srgbClr val="FFA5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2E2F601" w14:textId="2908D22C" w:rsidR="002D36C7" w:rsidRPr="003A05F2" w:rsidRDefault="00990792" w:rsidP="002D36C7">
                            <w:pPr>
                              <w:jc w:val="center"/>
                              <w:rPr>
                                <w:color w:val="000000" w:themeColor="text1"/>
                              </w:rPr>
                            </w:pPr>
                            <w:r>
                              <w:rPr>
                                <w:color w:val="000000" w:themeColor="text1"/>
                              </w:rPr>
                              <w:t>Museum information stand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6A7743" id="Oval 5" o:spid="_x0000_s1027" style="position:absolute;margin-left:169.6pt;margin-top:0;width:130.4pt;height:130.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" fillcolor="#ffa5d2" strokecolor="#ffa5d2" strokeweight="1pt">
                <v:stroke joinstyle="miter"/>
                <v:textbox>
                  <w:txbxContent>
                    <w:p w14:paraId="22E2F601" w14:textId="2908D22C" w:rsidR="002D36C7" w:rsidRPr="003A05F2" w:rsidRDefault="00990792" w:rsidP="002D36C7">
                      <w:pPr>
                        <w:jc w:val="center"/>
                        <w:rPr>
                          <w:color w:val="000000" w:themeColor="text1"/>
                        </w:rPr>
                      </w:pPr>
                      <w:r>
                        <w:rPr>
                          <w:color w:val="000000" w:themeColor="text1"/>
                        </w:rPr>
                        <w:t>Museum information stand</w:t>
                      </w:r>
                    </w:p>
                  </w:txbxContent>
                </v:textbox>
              </v:oval>
            </w:pict>
          </mc:Fallback>
        </mc:AlternateContent>
      </w:r>
      <w:r w:rsidRPr="00590D95">
        <w:rPr>
          <w:noProof/>
          <w:highlight w:val="yellow"/>
          <w:lang w:eastAsia="en-GB"/>
        </w:rPr>
        <mc:AlternateContent>
          <mc:Choice Requires="wps">
            <w:drawing>
              <wp:anchor distT="0" distB="0" distL="114300" distR="114300" simplePos="0" relativeHeight="251715584" behindDoc="0" locked="0" layoutInCell="1" allowOverlap="1" wp14:anchorId="063A7AC5" wp14:editId="4091496A">
                <wp:simplePos x="0" y="0"/>
                <wp:positionH relativeFrom="column">
                  <wp:posOffset>4305935</wp:posOffset>
                </wp:positionH>
                <wp:positionV relativeFrom="paragraph">
                  <wp:posOffset>635</wp:posOffset>
                </wp:positionV>
                <wp:extent cx="1656000" cy="1656000"/>
                <wp:effectExtent l="0" t="0" r="20955" b="20955"/>
                <wp:wrapNone/>
                <wp:docPr id="3" name="Oval 3"/>
                <wp:cNvGraphicFramePr/>
                <a:graphic xmlns:a="http://schemas.openxmlformats.org/drawingml/2006/main">
                  <a:graphicData uri="http://schemas.microsoft.com/office/word/2010/wordprocessingShape">
                    <wps:wsp>
                      <wps:cNvSpPr/>
                      <wps:spPr>
                        <a:xfrm>
                          <a:off x="0" y="0"/>
                          <a:ext cx="1656000" cy="1656000"/>
                        </a:xfrm>
                        <a:prstGeom prst="ellipse">
                          <a:avLst/>
                        </a:prstGeom>
                        <a:solidFill>
                          <a:srgbClr val="1FD2D2"/>
                        </a:solidFill>
                        <a:ln>
                          <a:solidFill>
                            <a:srgbClr val="1FD2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6416467" w14:textId="1E9042E4" w:rsidR="002D36C7" w:rsidRPr="003A05F2" w:rsidRDefault="00990792" w:rsidP="002D36C7">
                            <w:pPr>
                              <w:jc w:val="center"/>
                              <w:rPr>
                                <w:color w:val="000000" w:themeColor="text1"/>
                              </w:rPr>
                            </w:pPr>
                            <w:r>
                              <w:rPr>
                                <w:color w:val="000000" w:themeColor="text1"/>
                              </w:rPr>
                              <w:t>Conversations with museum visitors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3A7AC5" id="Oval 3" o:spid="_x0000_s1028" style="position:absolute;margin-left:339.05pt;margin-top:.05pt;width:130.4pt;height:130.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" fillcolor="#1fd2d2" strokecolor="#1fd2d2" strokeweight="1pt">
                <v:stroke joinstyle="miter"/>
                <v:textbox>
                  <w:txbxContent>
                    <w:p w14:paraId="26416467" w14:textId="1E9042E4" w:rsidR="002D36C7" w:rsidRPr="003A05F2" w:rsidRDefault="00990792" w:rsidP="002D36C7">
                      <w:pPr>
                        <w:jc w:val="center"/>
                        <w:rPr>
                          <w:color w:val="000000" w:themeColor="text1"/>
                        </w:rPr>
                      </w:pPr>
                      <w:r>
                        <w:rPr>
                          <w:color w:val="000000" w:themeColor="text1"/>
                        </w:rPr>
                        <w:t>Conversations with museum visitors</w:t>
                      </w:r>
                    </w:p>
                  </w:txbxContent>
                </v:textbox>
              </v:oval>
            </w:pict>
          </mc:Fallback>
        </mc:AlternateContent>
      </w:r>
    </w:p>
    <w:p w14:paraId="111E330A" w14:textId="5D13509F" w:rsidR="00675E7A" w:rsidRPr="00590D95" w:rsidRDefault="00675E7A" w:rsidP="00675E7A">
      <w:pPr>
        <w:rPr>
          <w:highlight w:val="yellow"/>
        </w:rPr>
      </w:pPr>
    </w:p>
    <w:p w14:paraId="04A12B0B" w14:textId="77777777" w:rsidR="002D36C7" w:rsidRPr="00590D95" w:rsidRDefault="002D36C7" w:rsidP="00675E7A">
      <w:pPr>
        <w:rPr>
          <w:highlight w:val="yellow"/>
        </w:rPr>
      </w:pPr>
    </w:p>
    <w:p w14:paraId="48FC124E" w14:textId="77777777" w:rsidR="002D36C7" w:rsidRPr="00590D95" w:rsidRDefault="002D36C7" w:rsidP="00675E7A">
      <w:pPr>
        <w:rPr>
          <w:highlight w:val="yellow"/>
        </w:rPr>
      </w:pPr>
    </w:p>
    <w:p w14:paraId="6B9140D2" w14:textId="77777777" w:rsidR="002D36C7" w:rsidRPr="00590D95" w:rsidRDefault="002D36C7" w:rsidP="00675E7A">
      <w:pPr>
        <w:rPr>
          <w:highlight w:val="yellow"/>
        </w:rPr>
      </w:pPr>
    </w:p>
    <w:p w14:paraId="0337C48F" w14:textId="77777777" w:rsidR="002D36C7" w:rsidRPr="00590D95" w:rsidRDefault="002D36C7" w:rsidP="00675E7A">
      <w:pPr>
        <w:rPr>
          <w:highlight w:val="yellow"/>
        </w:rPr>
      </w:pPr>
    </w:p>
    <w:p w14:paraId="6CBBA68A" w14:textId="77777777" w:rsidR="00990792" w:rsidRPr="00990792" w:rsidRDefault="00990792" w:rsidP="00990792">
      <w:pPr>
        <w:rPr>
          <w:b/>
          <w:bCs/>
          <w:u w:val="single"/>
          <w:lang w:eastAsia="en-GB"/>
        </w:rPr>
      </w:pPr>
      <w:r w:rsidRPr="00990792">
        <w:rPr>
          <w:b/>
          <w:bCs/>
          <w:u w:val="single"/>
          <w:lang w:eastAsia="en-GB"/>
        </w:rPr>
        <w:t>Community response</w:t>
      </w:r>
    </w:p>
    <w:p w14:paraId="75F0EACD" w14:textId="77777777" w:rsidR="00990792" w:rsidRPr="00990792" w:rsidRDefault="00990792" w:rsidP="00990792">
      <w:pPr>
        <w:rPr>
          <w:lang w:eastAsia="en-GB"/>
        </w:rPr>
      </w:pPr>
      <w:r w:rsidRPr="00990792">
        <w:rPr>
          <w:lang w:eastAsia="en-GB"/>
        </w:rPr>
        <w:t>381 survey responses received</w:t>
      </w:r>
    </w:p>
    <w:p w14:paraId="366C9F41" w14:textId="77777777" w:rsidR="00990792" w:rsidRPr="00990792" w:rsidRDefault="00990792" w:rsidP="00990792">
      <w:pPr>
        <w:rPr>
          <w:lang w:eastAsia="en-GB"/>
        </w:rPr>
      </w:pPr>
      <w:r w:rsidRPr="00990792">
        <w:rPr>
          <w:lang w:eastAsia="en-GB"/>
        </w:rPr>
        <w:t>The consultation demonstrated strong public support for completing the museum redevelopment.</w:t>
      </w:r>
    </w:p>
    <w:p w14:paraId="00263FEF" w14:textId="77777777" w:rsidR="00990792" w:rsidRPr="00990792" w:rsidRDefault="00990792" w:rsidP="00990792">
      <w:pPr>
        <w:rPr>
          <w:lang w:eastAsia="en-GB"/>
        </w:rPr>
      </w:pPr>
      <w:r w:rsidRPr="00990792">
        <w:rPr>
          <w:lang w:eastAsia="en-GB"/>
        </w:rPr>
        <w:t>Visitors told us they valued:</w:t>
      </w:r>
    </w:p>
    <w:p w14:paraId="566F5398" w14:textId="77777777" w:rsidR="00990792" w:rsidRPr="00990792" w:rsidRDefault="00990792" w:rsidP="00990792">
      <w:pPr>
        <w:pStyle w:val="ListParagraph"/>
        <w:numPr>
          <w:ilvl w:val="0"/>
          <w:numId w:val="7"/>
        </w:numPr>
        <w:rPr>
          <w:lang w:eastAsia="en-GB"/>
        </w:rPr>
      </w:pPr>
      <w:r w:rsidRPr="00990792">
        <w:rPr>
          <w:lang w:eastAsia="en-GB"/>
        </w:rPr>
        <w:t xml:space="preserve">Local history </w:t>
      </w:r>
    </w:p>
    <w:p w14:paraId="07E6C8AA" w14:textId="77777777" w:rsidR="00990792" w:rsidRPr="00990792" w:rsidRDefault="00990792" w:rsidP="00990792">
      <w:pPr>
        <w:pStyle w:val="ListParagraph"/>
        <w:numPr>
          <w:ilvl w:val="0"/>
          <w:numId w:val="7"/>
        </w:numPr>
        <w:rPr>
          <w:lang w:eastAsia="en-GB"/>
        </w:rPr>
      </w:pPr>
      <w:r w:rsidRPr="00990792">
        <w:rPr>
          <w:lang w:eastAsia="en-GB"/>
        </w:rPr>
        <w:t xml:space="preserve">Victorian heritage </w:t>
      </w:r>
    </w:p>
    <w:p w14:paraId="3BACC679" w14:textId="77777777" w:rsidR="00990792" w:rsidRPr="00990792" w:rsidRDefault="00990792" w:rsidP="00990792">
      <w:pPr>
        <w:pStyle w:val="ListParagraph"/>
        <w:numPr>
          <w:ilvl w:val="0"/>
          <w:numId w:val="7"/>
        </w:numPr>
        <w:rPr>
          <w:lang w:eastAsia="en-GB"/>
        </w:rPr>
      </w:pPr>
      <w:r w:rsidRPr="00990792">
        <w:rPr>
          <w:lang w:eastAsia="en-GB"/>
        </w:rPr>
        <w:t xml:space="preserve">Permanent exhibitions </w:t>
      </w:r>
    </w:p>
    <w:p w14:paraId="6E46E9F2" w14:textId="77777777" w:rsidR="00990792" w:rsidRPr="00990792" w:rsidRDefault="00990792" w:rsidP="00990792">
      <w:pPr>
        <w:pStyle w:val="ListParagraph"/>
        <w:numPr>
          <w:ilvl w:val="0"/>
          <w:numId w:val="7"/>
        </w:numPr>
        <w:rPr>
          <w:lang w:eastAsia="en-GB"/>
        </w:rPr>
      </w:pPr>
      <w:r w:rsidRPr="00990792">
        <w:rPr>
          <w:lang w:eastAsia="en-GB"/>
        </w:rPr>
        <w:t xml:space="preserve">Better use of museum collections </w:t>
      </w:r>
    </w:p>
    <w:p w14:paraId="3189C886" w14:textId="77777777" w:rsidR="00990792" w:rsidRPr="00990792" w:rsidRDefault="00990792" w:rsidP="00990792">
      <w:pPr>
        <w:pStyle w:val="ListParagraph"/>
        <w:numPr>
          <w:ilvl w:val="0"/>
          <w:numId w:val="7"/>
        </w:numPr>
        <w:rPr>
          <w:lang w:eastAsia="en-GB"/>
        </w:rPr>
      </w:pPr>
      <w:r w:rsidRPr="00990792">
        <w:rPr>
          <w:lang w:eastAsia="en-GB"/>
        </w:rPr>
        <w:t xml:space="preserve">Clara's Cottage as an important part of the visitor experience </w:t>
      </w:r>
    </w:p>
    <w:p w14:paraId="0DDE8DD5" w14:textId="77777777" w:rsidR="00990792" w:rsidRPr="00990792" w:rsidRDefault="00990792" w:rsidP="00990792">
      <w:pPr>
        <w:rPr>
          <w:lang w:eastAsia="en-GB"/>
        </w:rPr>
      </w:pPr>
      <w:r w:rsidRPr="00990792">
        <w:rPr>
          <w:lang w:eastAsia="en-GB"/>
        </w:rPr>
        <w:t xml:space="preserve">The engagement also highlighted opportunities to improve accessibility, interpretation and learning opportunities for future generations. </w:t>
      </w:r>
    </w:p>
    <w:p w14:paraId="330D4097" w14:textId="6570B5D9" w:rsidR="00990792" w:rsidRDefault="00990792" w:rsidP="002D36C7">
      <w:pPr>
        <w:rPr>
          <w:b/>
          <w:bCs/>
          <w:sz w:val="28"/>
          <w:szCs w:val="24"/>
          <w:highlight w:val="yellow"/>
          <w:u w:val="single"/>
          <w:lang w:eastAsia="en-GB"/>
        </w:rPr>
      </w:pPr>
      <w:r w:rsidRPr="00590D95">
        <w:rPr>
          <w:rFonts w:ascii="Times New Roman" w:eastAsia="Times New Roman" w:hAnsi="Times New Roman" w:cs="Times New Roman"/>
          <w:noProof/>
          <w:kern w:val="0"/>
          <w:szCs w:val="24"/>
          <w:highlight w:val="yellow"/>
          <w:lang w:eastAsia="en-GB"/>
        </w:rPr>
        <mc:AlternateContent>
          <mc:Choice Requires="wpg">
            <w:drawing>
              <wp:anchor distT="0" distB="0" distL="114300" distR="114300" simplePos="0" relativeHeight="251754496" behindDoc="0" locked="0" layoutInCell="1" allowOverlap="1" wp14:anchorId="7FF23B5A" wp14:editId="2E8CDD0D">
                <wp:simplePos x="0" y="0"/>
                <wp:positionH relativeFrom="margin">
                  <wp:align>center</wp:align>
                </wp:positionH>
                <wp:positionV relativeFrom="margin">
                  <wp:posOffset>96462</wp:posOffset>
                </wp:positionV>
                <wp:extent cx="5815100" cy="3113333"/>
                <wp:effectExtent l="0" t="0" r="0" b="0"/>
                <wp:wrapNone/>
                <wp:docPr id="12" name="Group 12"/>
                <wp:cNvGraphicFramePr/>
                <a:graphic xmlns:a="http://schemas.openxmlformats.org/drawingml/2006/main">
                  <a:graphicData uri="http://schemas.microsoft.com/office/word/2010/wordprocessingGroup">
                    <wpg:wgp>
                      <wpg:cNvGrpSpPr/>
                      <wpg:grpSpPr>
                        <a:xfrm>
                          <a:off x="0" y="0"/>
                          <a:ext cx="5815100" cy="3113333"/>
                          <a:chOff x="-174585" y="-565628"/>
                          <a:chExt cx="5815452" cy="3113627"/>
                        </a:xfrm>
                      </wpg:grpSpPr>
                      <wps:wsp>
                        <wps:cNvPr id="13" name="Oval 13"/>
                        <wps:cNvSpPr/>
                        <wps:spPr>
                          <a:xfrm>
                            <a:off x="-174585" y="-565628"/>
                            <a:ext cx="1800025" cy="1800000"/>
                          </a:xfrm>
                          <a:prstGeom prst="ellipse">
                            <a:avLst/>
                          </a:prstGeom>
                          <a:solidFill>
                            <a:srgbClr val="1FD2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2514BD" w14:textId="14089898" w:rsidR="00990792" w:rsidRPr="00990792" w:rsidRDefault="00990792" w:rsidP="00990792">
                              <w:pPr>
                                <w:jc w:val="center"/>
                                <w:rPr>
                                  <w:color w:val="000000" w:themeColor="text1"/>
                                </w:rPr>
                              </w:pPr>
                              <w:r w:rsidRPr="00990792">
                                <w:rPr>
                                  <w:rStyle w:val="Strong"/>
                                  <w:color w:val="000000" w:themeColor="text1"/>
                                </w:rPr>
                                <w:t>66%</w:t>
                              </w:r>
                              <w:r w:rsidRPr="00990792">
                                <w:rPr>
                                  <w:color w:val="000000" w:themeColor="text1"/>
                                </w:rPr>
                                <w:t xml:space="preserve"> said history was the most important reason for visiting </w:t>
                              </w:r>
                              <w:r>
                                <w:rPr>
                                  <w:color w:val="000000" w:themeColor="text1"/>
                                </w:rPr>
                                <w:t xml:space="preserve"> the </w:t>
                              </w:r>
                              <w:r w:rsidRPr="00990792">
                                <w:rPr>
                                  <w:color w:val="000000" w:themeColor="text1"/>
                                </w:rPr>
                                <w:t>museum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Oval 14"/>
                        <wps:cNvSpPr/>
                        <wps:spPr>
                          <a:xfrm>
                            <a:off x="1392228" y="-565628"/>
                            <a:ext cx="1800025" cy="1800000"/>
                          </a:xfrm>
                          <a:prstGeom prst="ellipse">
                            <a:avLst/>
                          </a:prstGeom>
                          <a:ln>
                            <a:noFill/>
                          </a:ln>
                        </wps:spPr>
                        <wps:style>
                          <a:lnRef idx="2">
                            <a:schemeClr val="accent2">
                              <a:shade val="15000"/>
                            </a:schemeClr>
                          </a:lnRef>
                          <a:fillRef idx="1">
                            <a:schemeClr val="accent2"/>
                          </a:fillRef>
                          <a:effectRef idx="0">
                            <a:schemeClr val="accent2"/>
                          </a:effectRef>
                          <a:fontRef idx="minor">
                            <a:schemeClr val="lt1"/>
                          </a:fontRef>
                        </wps:style>
                        <wps:txbx>
                          <w:txbxContent>
                            <w:p w14:paraId="769958BE" w14:textId="675FBFF9" w:rsidR="00990792" w:rsidRPr="00990792" w:rsidRDefault="00990792" w:rsidP="00990792">
                              <w:pPr>
                                <w:jc w:val="center"/>
                                <w:rPr>
                                  <w:color w:val="000000" w:themeColor="text1"/>
                                </w:rPr>
                              </w:pPr>
                              <w:r w:rsidRPr="00990792">
                                <w:rPr>
                                  <w:rStyle w:val="Strong"/>
                                  <w:color w:val="000000" w:themeColor="text1"/>
                                </w:rPr>
                                <w:t>69%</w:t>
                              </w:r>
                              <w:r w:rsidRPr="00990792">
                                <w:rPr>
                                  <w:color w:val="000000" w:themeColor="text1"/>
                                </w:rPr>
                                <w:t xml:space="preserve"> identified Victorian history as their greatest area of interest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Oval 15"/>
                        <wps:cNvSpPr/>
                        <wps:spPr>
                          <a:xfrm>
                            <a:off x="2959282" y="-565628"/>
                            <a:ext cx="1800025" cy="1800000"/>
                          </a:xfrm>
                          <a:prstGeom prst="ellipse">
                            <a:avLst/>
                          </a:prstGeom>
                          <a:ln>
                            <a:noFill/>
                          </a:ln>
                        </wps:spPr>
                        <wps:style>
                          <a:lnRef idx="2">
                            <a:schemeClr val="accent3">
                              <a:shade val="15000"/>
                            </a:schemeClr>
                          </a:lnRef>
                          <a:fillRef idx="1">
                            <a:schemeClr val="accent3"/>
                          </a:fillRef>
                          <a:effectRef idx="0">
                            <a:schemeClr val="accent3"/>
                          </a:effectRef>
                          <a:fontRef idx="minor">
                            <a:schemeClr val="lt1"/>
                          </a:fontRef>
                        </wps:style>
                        <wps:txbx>
                          <w:txbxContent>
                            <w:p w14:paraId="73EE792A" w14:textId="54016CAA" w:rsidR="00990792" w:rsidRPr="00990792" w:rsidRDefault="00990792" w:rsidP="00990792">
                              <w:pPr>
                                <w:jc w:val="center"/>
                                <w:rPr>
                                  <w:color w:val="000000" w:themeColor="text1"/>
                                </w:rPr>
                              </w:pPr>
                              <w:r w:rsidRPr="00990792">
                                <w:rPr>
                                  <w:rStyle w:val="Strong"/>
                                  <w:color w:val="000000" w:themeColor="text1"/>
                                </w:rPr>
                                <w:t>45%</w:t>
                              </w:r>
                              <w:r w:rsidRPr="00990792">
                                <w:rPr>
                                  <w:color w:val="000000" w:themeColor="text1"/>
                                </w:rPr>
                                <w:t xml:space="preserve"> wanted more permanent exhibition space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Oval 16"/>
                        <wps:cNvSpPr/>
                        <wps:spPr>
                          <a:xfrm>
                            <a:off x="598557" y="747840"/>
                            <a:ext cx="1800025" cy="1800000"/>
                          </a:xfrm>
                          <a:prstGeom prst="ellipse">
                            <a:avLst/>
                          </a:prstGeom>
                          <a:ln>
                            <a:noFill/>
                          </a:ln>
                        </wps:spPr>
                        <wps:style>
                          <a:lnRef idx="2">
                            <a:schemeClr val="accent4">
                              <a:shade val="15000"/>
                            </a:schemeClr>
                          </a:lnRef>
                          <a:fillRef idx="1">
                            <a:schemeClr val="accent4"/>
                          </a:fillRef>
                          <a:effectRef idx="0">
                            <a:schemeClr val="accent4"/>
                          </a:effectRef>
                          <a:fontRef idx="minor">
                            <a:schemeClr val="lt1"/>
                          </a:fontRef>
                        </wps:style>
                        <wps:txbx>
                          <w:txbxContent>
                            <w:p w14:paraId="1EAB421C" w14:textId="703DE1E8" w:rsidR="00990792" w:rsidRPr="00990792" w:rsidRDefault="00990792" w:rsidP="00990792">
                              <w:pPr>
                                <w:jc w:val="center"/>
                                <w:rPr>
                                  <w:color w:val="000000" w:themeColor="text1"/>
                                </w:rPr>
                              </w:pPr>
                              <w:r w:rsidRPr="00990792">
                                <w:rPr>
                                  <w:rStyle w:val="Strong"/>
                                  <w:color w:val="000000" w:themeColor="text1"/>
                                </w:rPr>
                                <w:t xml:space="preserve">59 </w:t>
                              </w:r>
                              <w:r w:rsidRPr="00990792">
                                <w:rPr>
                                  <w:color w:val="000000" w:themeColor="text1"/>
                                </w:rPr>
                                <w:t xml:space="preserve">specifically selected Clara's Cottage </w:t>
                              </w:r>
                              <w:r>
                                <w:rPr>
                                  <w:color w:val="000000" w:themeColor="text1"/>
                                </w:rPr>
                                <w:t>as a main attraction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val 17"/>
                        <wps:cNvSpPr/>
                        <wps:spPr>
                          <a:xfrm>
                            <a:off x="2219595" y="747999"/>
                            <a:ext cx="1800025" cy="1800000"/>
                          </a:xfrm>
                          <a:prstGeom prst="ellipse">
                            <a:avLst/>
                          </a:prstGeom>
                          <a:ln>
                            <a:noFill/>
                          </a:ln>
                        </wps:spPr>
                        <wps:style>
                          <a:lnRef idx="2">
                            <a:schemeClr val="accent5">
                              <a:shade val="15000"/>
                            </a:schemeClr>
                          </a:lnRef>
                          <a:fillRef idx="1">
                            <a:schemeClr val="accent5"/>
                          </a:fillRef>
                          <a:effectRef idx="0">
                            <a:schemeClr val="accent5"/>
                          </a:effectRef>
                          <a:fontRef idx="minor">
                            <a:schemeClr val="lt1"/>
                          </a:fontRef>
                        </wps:style>
                        <wps:txbx>
                          <w:txbxContent>
                            <w:p w14:paraId="2B13FDC5" w14:textId="11107114" w:rsidR="00990792" w:rsidRPr="00990792" w:rsidRDefault="00990792" w:rsidP="00990792">
                              <w:pPr>
                                <w:jc w:val="center"/>
                                <w:rPr>
                                  <w:color w:val="000000" w:themeColor="text1"/>
                                </w:rPr>
                              </w:pPr>
                              <w:r w:rsidRPr="00990792">
                                <w:rPr>
                                  <w:rStyle w:val="Strong"/>
                                  <w:color w:val="000000" w:themeColor="text1"/>
                                </w:rPr>
                                <w:t xml:space="preserve">129 </w:t>
                              </w:r>
                              <w:r w:rsidRPr="00990792">
                                <w:rPr>
                                  <w:color w:val="000000" w:themeColor="text1"/>
                                </w:rPr>
                                <w:t>said they visit primarily to see the museum exhibits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Oval 19"/>
                        <wps:cNvSpPr/>
                        <wps:spPr>
                          <a:xfrm>
                            <a:off x="3840842" y="747960"/>
                            <a:ext cx="1800025" cy="1800000"/>
                          </a:xfrm>
                          <a:prstGeom prst="ellipse">
                            <a:avLst/>
                          </a:prstGeom>
                          <a:ln>
                            <a:noFill/>
                          </a:ln>
                        </wps:spPr>
                        <wps:style>
                          <a:lnRef idx="2">
                            <a:schemeClr val="accent6">
                              <a:shade val="15000"/>
                            </a:schemeClr>
                          </a:lnRef>
                          <a:fillRef idx="1">
                            <a:schemeClr val="accent6"/>
                          </a:fillRef>
                          <a:effectRef idx="0">
                            <a:schemeClr val="accent6"/>
                          </a:effectRef>
                          <a:fontRef idx="minor">
                            <a:schemeClr val="lt1"/>
                          </a:fontRef>
                        </wps:style>
                        <wps:txbx>
                          <w:txbxContent>
                            <w:p w14:paraId="38FB40FD" w14:textId="3ECEC00B" w:rsidR="00990792" w:rsidRPr="00990792" w:rsidRDefault="00990792" w:rsidP="00990792">
                              <w:pPr>
                                <w:jc w:val="center"/>
                                <w:rPr>
                                  <w:color w:val="000000" w:themeColor="text1"/>
                                </w:rPr>
                              </w:pPr>
                              <w:r w:rsidRPr="00990792">
                                <w:rPr>
                                  <w:rStyle w:val="Strong"/>
                                  <w:color w:val="000000" w:themeColor="text1"/>
                                </w:rPr>
                                <w:t xml:space="preserve">107 </w:t>
                              </w:r>
                              <w:r w:rsidRPr="00990792">
                                <w:rPr>
                                  <w:color w:val="000000" w:themeColor="text1"/>
                                </w:rPr>
                                <w:t>cited an interest in local history as a reason for visiting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F23B5A" id="Group 12" o:spid="_x0000_s1029" style="position:absolute;margin-left:0;margin-top:7.6pt;width:457.9pt;height:245.15pt;z-index:251754496;mso-position-horizontal:center;mso-position-horizontal-relative:margin;mso-position-vertical-relative:margin;mso-width-relative:margin;mso-height-relative:margin" coordorigin="-1745,-5656" coordsize="58154,3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">
                <v:oval id="Oval 13" o:spid="_x0000_s1030" style="position:absolute;left:-1745;top:-5656;width:17999;height:17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" fillcolor="#1fd2ff" stroked="f" strokeweight="1pt">
                  <v:stroke joinstyle="miter"/>
                  <v:textbox>
                    <w:txbxContent>
                      <w:p w14:paraId="312514BD" w14:textId="14089898" w:rsidR="00990792" w:rsidRPr="00990792" w:rsidRDefault="00990792" w:rsidP="00990792">
                        <w:pPr>
                          <w:jc w:val="center"/>
                          <w:rPr>
                            <w:color w:val="000000" w:themeColor="text1"/>
                          </w:rPr>
                        </w:pPr>
                        <w:r w:rsidRPr="00990792">
                          <w:rPr>
                            <w:rStyle w:val="Strong"/>
                            <w:color w:val="000000" w:themeColor="text1"/>
                          </w:rPr>
                          <w:t>66%</w:t>
                        </w:r>
                        <w:r w:rsidRPr="00990792">
                          <w:rPr>
                            <w:color w:val="000000" w:themeColor="text1"/>
                          </w:rPr>
                          <w:t xml:space="preserve"> said history was the most important reason for visiting </w:t>
                        </w:r>
                        <w:r>
                          <w:rPr>
                            <w:color w:val="000000" w:themeColor="text1"/>
                          </w:rPr>
                          <w:t xml:space="preserve"> the </w:t>
                        </w:r>
                        <w:r w:rsidRPr="00990792">
                          <w:rPr>
                            <w:color w:val="000000" w:themeColor="text1"/>
                          </w:rPr>
                          <w:t>museum</w:t>
                        </w:r>
                      </w:p>
                    </w:txbxContent>
                  </v:textbox>
                </v:oval>
                <v:oval id="Oval 14" o:spid="_x0000_s1031" style="position:absolute;left:13922;top:-5656;width:18000;height:17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" fillcolor="#ffa6d2 [3205]" stroked="f" strokeweight="1pt">
                  <v:stroke joinstyle="miter"/>
                  <v:textbox>
                    <w:txbxContent>
                      <w:p w14:paraId="769958BE" w14:textId="675FBFF9" w:rsidR="00990792" w:rsidRPr="00990792" w:rsidRDefault="00990792" w:rsidP="00990792">
                        <w:pPr>
                          <w:jc w:val="center"/>
                          <w:rPr>
                            <w:color w:val="000000" w:themeColor="text1"/>
                          </w:rPr>
                        </w:pPr>
                        <w:r w:rsidRPr="00990792">
                          <w:rPr>
                            <w:rStyle w:val="Strong"/>
                            <w:color w:val="000000" w:themeColor="text1"/>
                          </w:rPr>
                          <w:t>69%</w:t>
                        </w:r>
                        <w:r w:rsidRPr="00990792">
                          <w:rPr>
                            <w:color w:val="000000" w:themeColor="text1"/>
                          </w:rPr>
                          <w:t xml:space="preserve"> identified Victorian history as their greatest area of interest</w:t>
                        </w:r>
                      </w:p>
                    </w:txbxContent>
                  </v:textbox>
                </v:oval>
                <v:oval id="Oval 15" o:spid="_x0000_s1032" style="position:absolute;left:29592;top:-5656;width:18001;height:17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" fillcolor="#20d2d2 [3206]" stroked="f" strokeweight="1pt">
                  <v:stroke joinstyle="miter"/>
                  <v:textbox>
                    <w:txbxContent>
                      <w:p w14:paraId="73EE792A" w14:textId="54016CAA" w:rsidR="00990792" w:rsidRPr="00990792" w:rsidRDefault="00990792" w:rsidP="00990792">
                        <w:pPr>
                          <w:jc w:val="center"/>
                          <w:rPr>
                            <w:color w:val="000000" w:themeColor="text1"/>
                          </w:rPr>
                        </w:pPr>
                        <w:r w:rsidRPr="00990792">
                          <w:rPr>
                            <w:rStyle w:val="Strong"/>
                            <w:color w:val="000000" w:themeColor="text1"/>
                          </w:rPr>
                          <w:t>45%</w:t>
                        </w:r>
                        <w:r w:rsidRPr="00990792">
                          <w:rPr>
                            <w:color w:val="000000" w:themeColor="text1"/>
                          </w:rPr>
                          <w:t xml:space="preserve"> wanted more permanent exhibition space</w:t>
                        </w:r>
                      </w:p>
                    </w:txbxContent>
                  </v:textbox>
                </v:oval>
                <v:oval id="Oval 16" o:spid="_x0000_s1033" style="position:absolute;left:5985;top:7478;width:18000;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" fillcolor="#fed120 [3207]" stroked="f" strokeweight="1pt">
                  <v:stroke joinstyle="miter"/>
                  <v:textbox>
                    <w:txbxContent>
                      <w:p w14:paraId="1EAB421C" w14:textId="703DE1E8" w:rsidR="00990792" w:rsidRPr="00990792" w:rsidRDefault="00990792" w:rsidP="00990792">
                        <w:pPr>
                          <w:jc w:val="center"/>
                          <w:rPr>
                            <w:color w:val="000000" w:themeColor="text1"/>
                          </w:rPr>
                        </w:pPr>
                        <w:r w:rsidRPr="00990792">
                          <w:rPr>
                            <w:rStyle w:val="Strong"/>
                            <w:color w:val="000000" w:themeColor="text1"/>
                          </w:rPr>
                          <w:t xml:space="preserve">59 </w:t>
                        </w:r>
                        <w:r w:rsidRPr="00990792">
                          <w:rPr>
                            <w:color w:val="000000" w:themeColor="text1"/>
                          </w:rPr>
                          <w:t xml:space="preserve">specifically selected Clara's Cottage </w:t>
                        </w:r>
                        <w:r>
                          <w:rPr>
                            <w:color w:val="000000" w:themeColor="text1"/>
                          </w:rPr>
                          <w:t>as a main attraction</w:t>
                        </w:r>
                      </w:p>
                    </w:txbxContent>
                  </v:textbox>
                </v:oval>
                <v:oval id="Oval 17" o:spid="_x0000_s1034" style="position:absolute;left:22195;top:7479;width:18001;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" fillcolor="#a5ffa5 [3208]" stroked="f" strokeweight="1pt">
                  <v:stroke joinstyle="miter"/>
                  <v:textbox>
                    <w:txbxContent>
                      <w:p w14:paraId="2B13FDC5" w14:textId="11107114" w:rsidR="00990792" w:rsidRPr="00990792" w:rsidRDefault="00990792" w:rsidP="00990792">
                        <w:pPr>
                          <w:jc w:val="center"/>
                          <w:rPr>
                            <w:color w:val="000000" w:themeColor="text1"/>
                          </w:rPr>
                        </w:pPr>
                        <w:r w:rsidRPr="00990792">
                          <w:rPr>
                            <w:rStyle w:val="Strong"/>
                            <w:color w:val="000000" w:themeColor="text1"/>
                          </w:rPr>
                          <w:t xml:space="preserve">129 </w:t>
                        </w:r>
                        <w:r w:rsidRPr="00990792">
                          <w:rPr>
                            <w:color w:val="000000" w:themeColor="text1"/>
                          </w:rPr>
                          <w:t>said they visit primarily to see the museum exhibits</w:t>
                        </w:r>
                      </w:p>
                    </w:txbxContent>
                  </v:textbox>
                </v:oval>
                <v:oval id="Oval 19" o:spid="_x0000_s1035" style="position:absolute;left:38408;top:7479;width:18000;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" fillcolor="#d2a6ff [3209]" stroked="f" strokeweight="1pt">
                  <v:stroke joinstyle="miter"/>
                  <v:textbox>
                    <w:txbxContent>
                      <w:p w14:paraId="38FB40FD" w14:textId="3ECEC00B" w:rsidR="00990792" w:rsidRPr="00990792" w:rsidRDefault="00990792" w:rsidP="00990792">
                        <w:pPr>
                          <w:jc w:val="center"/>
                          <w:rPr>
                            <w:color w:val="000000" w:themeColor="text1"/>
                          </w:rPr>
                        </w:pPr>
                        <w:r w:rsidRPr="00990792">
                          <w:rPr>
                            <w:rStyle w:val="Strong"/>
                            <w:color w:val="000000" w:themeColor="text1"/>
                          </w:rPr>
                          <w:t xml:space="preserve">107 </w:t>
                        </w:r>
                        <w:r w:rsidRPr="00990792">
                          <w:rPr>
                            <w:color w:val="000000" w:themeColor="text1"/>
                          </w:rPr>
                          <w:t>cited an interest in local history as a reason for visiting</w:t>
                        </w:r>
                      </w:p>
                    </w:txbxContent>
                  </v:textbox>
                </v:oval>
                <w10:wrap anchorx="margin" anchory="margin"/>
              </v:group>
            </w:pict>
          </mc:Fallback>
        </mc:AlternateContent>
      </w:r>
    </w:p>
    <w:p w14:paraId="3EEA2D86" w14:textId="7AFA0A79" w:rsidR="00990792" w:rsidRDefault="00990792" w:rsidP="002D36C7">
      <w:pPr>
        <w:rPr>
          <w:b/>
          <w:bCs/>
          <w:sz w:val="28"/>
          <w:szCs w:val="24"/>
          <w:highlight w:val="yellow"/>
          <w:u w:val="single"/>
          <w:lang w:eastAsia="en-GB"/>
        </w:rPr>
      </w:pPr>
    </w:p>
    <w:p w14:paraId="11328460" w14:textId="26CBE8FC" w:rsidR="00990792" w:rsidRDefault="00990792" w:rsidP="002D36C7">
      <w:pPr>
        <w:rPr>
          <w:b/>
          <w:bCs/>
          <w:sz w:val="28"/>
          <w:szCs w:val="24"/>
          <w:highlight w:val="yellow"/>
          <w:u w:val="single"/>
          <w:lang w:eastAsia="en-GB"/>
        </w:rPr>
      </w:pPr>
    </w:p>
    <w:p w14:paraId="3FD4A191" w14:textId="153DC6F5" w:rsidR="00990792" w:rsidRDefault="00990792" w:rsidP="002D36C7">
      <w:pPr>
        <w:rPr>
          <w:b/>
          <w:bCs/>
          <w:sz w:val="28"/>
          <w:szCs w:val="24"/>
          <w:highlight w:val="yellow"/>
          <w:u w:val="single"/>
          <w:lang w:eastAsia="en-GB"/>
        </w:rPr>
      </w:pPr>
    </w:p>
    <w:p w14:paraId="520D1464" w14:textId="6887A399" w:rsidR="00990792" w:rsidRDefault="00990792" w:rsidP="002D36C7">
      <w:pPr>
        <w:rPr>
          <w:b/>
          <w:bCs/>
          <w:sz w:val="28"/>
          <w:szCs w:val="24"/>
          <w:highlight w:val="yellow"/>
          <w:u w:val="single"/>
          <w:lang w:eastAsia="en-GB"/>
        </w:rPr>
      </w:pPr>
    </w:p>
    <w:p w14:paraId="1513DFC5" w14:textId="24372D2F" w:rsidR="00990792" w:rsidRDefault="00990792" w:rsidP="002D36C7">
      <w:pPr>
        <w:rPr>
          <w:b/>
          <w:bCs/>
          <w:sz w:val="28"/>
          <w:szCs w:val="24"/>
          <w:highlight w:val="yellow"/>
          <w:u w:val="single"/>
          <w:lang w:eastAsia="en-GB"/>
        </w:rPr>
      </w:pPr>
    </w:p>
    <w:p w14:paraId="5B0EF604" w14:textId="5F552F3C" w:rsidR="00990792" w:rsidRDefault="00990792" w:rsidP="002D36C7">
      <w:pPr>
        <w:rPr>
          <w:b/>
          <w:bCs/>
          <w:sz w:val="28"/>
          <w:szCs w:val="24"/>
          <w:highlight w:val="yellow"/>
          <w:u w:val="single"/>
          <w:lang w:eastAsia="en-GB"/>
        </w:rPr>
      </w:pPr>
    </w:p>
    <w:p w14:paraId="02CE9765" w14:textId="7F70BA1D" w:rsidR="00990792" w:rsidRDefault="00990792" w:rsidP="002D36C7">
      <w:pPr>
        <w:rPr>
          <w:b/>
          <w:bCs/>
          <w:sz w:val="28"/>
          <w:szCs w:val="24"/>
          <w:highlight w:val="yellow"/>
          <w:u w:val="single"/>
          <w:lang w:eastAsia="en-GB"/>
        </w:rPr>
      </w:pPr>
    </w:p>
    <w:p w14:paraId="79F3E129" w14:textId="5CF65AC1" w:rsidR="00990792" w:rsidRDefault="00990792" w:rsidP="002D36C7">
      <w:pPr>
        <w:rPr>
          <w:b/>
          <w:bCs/>
          <w:sz w:val="28"/>
          <w:szCs w:val="24"/>
          <w:highlight w:val="yellow"/>
          <w:u w:val="single"/>
          <w:lang w:eastAsia="en-GB"/>
        </w:rPr>
      </w:pPr>
    </w:p>
    <w:p w14:paraId="75386988" w14:textId="77777777" w:rsidR="00990792" w:rsidRDefault="00990792" w:rsidP="002D36C7">
      <w:pPr>
        <w:rPr>
          <w:b/>
          <w:bCs/>
          <w:sz w:val="28"/>
          <w:szCs w:val="24"/>
          <w:highlight w:val="yellow"/>
          <w:u w:val="single"/>
          <w:lang w:eastAsia="en-GB"/>
        </w:rPr>
      </w:pPr>
    </w:p>
    <w:p w14:paraId="7106BA01" w14:textId="77777777" w:rsidR="00990792" w:rsidRDefault="00990792" w:rsidP="002D36C7">
      <w:pPr>
        <w:rPr>
          <w:b/>
          <w:bCs/>
          <w:sz w:val="28"/>
          <w:szCs w:val="24"/>
          <w:highlight w:val="yellow"/>
          <w:u w:val="single"/>
          <w:lang w:eastAsia="en-GB"/>
        </w:rPr>
      </w:pPr>
    </w:p>
    <w:p w14:paraId="07EE887A" w14:textId="77777777" w:rsidR="00990792" w:rsidRPr="00A706F7" w:rsidRDefault="00990792" w:rsidP="00A706F7">
      <w:pPr>
        <w:rPr>
          <w:b/>
          <w:bCs/>
          <w:sz w:val="32"/>
          <w:szCs w:val="28"/>
          <w:lang w:eastAsia="en-GB"/>
        </w:rPr>
      </w:pPr>
      <w:r w:rsidRPr="00A706F7">
        <w:rPr>
          <w:b/>
          <w:bCs/>
          <w:sz w:val="32"/>
          <w:szCs w:val="28"/>
          <w:lang w:eastAsia="en-GB"/>
        </w:rPr>
        <w:t>How community feedback shaped the project</w:t>
      </w:r>
    </w:p>
    <w:p w14:paraId="64F65B8D" w14:textId="77777777" w:rsidR="00990792" w:rsidRPr="00990792" w:rsidRDefault="00990792" w:rsidP="00A706F7">
      <w:pPr>
        <w:rPr>
          <w:lang w:eastAsia="en-GB"/>
        </w:rPr>
      </w:pPr>
      <w:r w:rsidRPr="00990792">
        <w:rPr>
          <w:lang w:eastAsia="en-GB"/>
        </w:rPr>
        <w:t>The consultation directly informed proposals to:</w:t>
      </w:r>
    </w:p>
    <w:p w14:paraId="5A232901" w14:textId="77777777" w:rsidR="00990792" w:rsidRPr="00990792" w:rsidRDefault="00990792" w:rsidP="00A706F7">
      <w:pPr>
        <w:pStyle w:val="ListParagraph"/>
        <w:numPr>
          <w:ilvl w:val="0"/>
          <w:numId w:val="10"/>
        </w:numPr>
        <w:rPr>
          <w:lang w:eastAsia="en-GB"/>
        </w:rPr>
      </w:pPr>
      <w:r w:rsidRPr="00990792">
        <w:rPr>
          <w:lang w:eastAsia="en-GB"/>
        </w:rPr>
        <w:t xml:space="preserve">Restore Clara's Cottage using authentic period interpretation </w:t>
      </w:r>
    </w:p>
    <w:p w14:paraId="11E90413" w14:textId="77777777" w:rsidR="00990792" w:rsidRPr="00990792" w:rsidRDefault="00990792" w:rsidP="00A706F7">
      <w:pPr>
        <w:pStyle w:val="ListParagraph"/>
        <w:numPr>
          <w:ilvl w:val="0"/>
          <w:numId w:val="10"/>
        </w:numPr>
        <w:rPr>
          <w:lang w:eastAsia="en-GB"/>
        </w:rPr>
      </w:pPr>
      <w:r w:rsidRPr="00990792">
        <w:rPr>
          <w:lang w:eastAsia="en-GB"/>
        </w:rPr>
        <w:t xml:space="preserve">Reveal historic features of the building </w:t>
      </w:r>
    </w:p>
    <w:p w14:paraId="334E1848" w14:textId="77777777" w:rsidR="00990792" w:rsidRPr="00990792" w:rsidRDefault="00990792" w:rsidP="00A706F7">
      <w:pPr>
        <w:pStyle w:val="ListParagraph"/>
        <w:numPr>
          <w:ilvl w:val="0"/>
          <w:numId w:val="10"/>
        </w:numPr>
        <w:rPr>
          <w:lang w:eastAsia="en-GB"/>
        </w:rPr>
      </w:pPr>
      <w:r w:rsidRPr="00990792">
        <w:rPr>
          <w:lang w:eastAsia="en-GB"/>
        </w:rPr>
        <w:t xml:space="preserve">Improve accessibility for disabled visitors </w:t>
      </w:r>
    </w:p>
    <w:p w14:paraId="560651A7" w14:textId="77777777" w:rsidR="00990792" w:rsidRPr="00990792" w:rsidRDefault="00990792" w:rsidP="00A706F7">
      <w:pPr>
        <w:pStyle w:val="ListParagraph"/>
        <w:numPr>
          <w:ilvl w:val="0"/>
          <w:numId w:val="10"/>
        </w:numPr>
        <w:rPr>
          <w:lang w:eastAsia="en-GB"/>
        </w:rPr>
      </w:pPr>
      <w:r w:rsidRPr="00990792">
        <w:rPr>
          <w:lang w:eastAsia="en-GB"/>
        </w:rPr>
        <w:t xml:space="preserve">Create new learning opportunities for schools </w:t>
      </w:r>
    </w:p>
    <w:p w14:paraId="4B776928" w14:textId="77777777" w:rsidR="00990792" w:rsidRPr="00990792" w:rsidRDefault="00990792" w:rsidP="00A706F7">
      <w:pPr>
        <w:pStyle w:val="ListParagraph"/>
        <w:numPr>
          <w:ilvl w:val="0"/>
          <w:numId w:val="10"/>
        </w:numPr>
        <w:rPr>
          <w:lang w:eastAsia="en-GB"/>
        </w:rPr>
      </w:pPr>
      <w:r w:rsidRPr="00990792">
        <w:rPr>
          <w:lang w:eastAsia="en-GB"/>
        </w:rPr>
        <w:t xml:space="preserve">Involve volunteers and young people in historical research </w:t>
      </w:r>
    </w:p>
    <w:p w14:paraId="3F09F62D" w14:textId="77777777" w:rsidR="00990792" w:rsidRPr="00990792" w:rsidRDefault="00990792" w:rsidP="00A706F7">
      <w:pPr>
        <w:pStyle w:val="ListParagraph"/>
        <w:numPr>
          <w:ilvl w:val="0"/>
          <w:numId w:val="10"/>
        </w:numPr>
        <w:rPr>
          <w:lang w:eastAsia="en-GB"/>
        </w:rPr>
      </w:pPr>
      <w:r w:rsidRPr="00990792">
        <w:rPr>
          <w:lang w:eastAsia="en-GB"/>
        </w:rPr>
        <w:t xml:space="preserve">Increase opportunities for community participation </w:t>
      </w:r>
    </w:p>
    <w:p w14:paraId="7C360398" w14:textId="77777777" w:rsidR="00990792" w:rsidRPr="00990792" w:rsidRDefault="00990792" w:rsidP="00A706F7">
      <w:pPr>
        <w:pStyle w:val="ListParagraph"/>
        <w:numPr>
          <w:ilvl w:val="0"/>
          <w:numId w:val="10"/>
        </w:numPr>
        <w:rPr>
          <w:lang w:eastAsia="en-GB"/>
        </w:rPr>
      </w:pPr>
      <w:r w:rsidRPr="00990792">
        <w:rPr>
          <w:lang w:eastAsia="en-GB"/>
        </w:rPr>
        <w:t xml:space="preserve">Better integrate Clara's Cottage into the wider museum experience </w:t>
      </w:r>
    </w:p>
    <w:p w14:paraId="7558204B" w14:textId="77777777" w:rsidR="00990792" w:rsidRPr="00A706F7" w:rsidRDefault="00990792" w:rsidP="00A706F7">
      <w:pPr>
        <w:rPr>
          <w:b/>
          <w:bCs/>
          <w:sz w:val="32"/>
          <w:szCs w:val="28"/>
          <w:lang w:eastAsia="en-GB"/>
        </w:rPr>
      </w:pPr>
      <w:r w:rsidRPr="00A706F7">
        <w:rPr>
          <w:b/>
          <w:bCs/>
          <w:sz w:val="32"/>
          <w:szCs w:val="28"/>
          <w:lang w:eastAsia="en-GB"/>
        </w:rPr>
        <w:t>Legacy</w:t>
      </w:r>
    </w:p>
    <w:p w14:paraId="50DBD49B" w14:textId="77777777" w:rsidR="00990792" w:rsidRPr="00990792" w:rsidRDefault="00990792" w:rsidP="00A706F7">
      <w:pPr>
        <w:jc w:val="both"/>
        <w:rPr>
          <w:lang w:eastAsia="en-GB"/>
        </w:rPr>
      </w:pPr>
      <w:r w:rsidRPr="00990792">
        <w:rPr>
          <w:lang w:eastAsia="en-GB"/>
        </w:rPr>
        <w:t>Although the project was unable to proceed because of the COVID-19 pandemic, the engagement established a clear evidence base for future investment in Weston Museum and demonstrated the value of involving residents in shaping the future of their local heritage. The consultation also strengthened partnership working between Weston-super-Mare Town Council and South West Heritage Trust and created a detailed, community-led vision for Clara's Cottage that could support future funding opportunities.</w:t>
      </w:r>
    </w:p>
    <w:p w14:paraId="5C9216BB" w14:textId="77777777" w:rsidR="00990792" w:rsidRDefault="00990792" w:rsidP="002D36C7">
      <w:pPr>
        <w:rPr>
          <w:b/>
          <w:bCs/>
          <w:sz w:val="28"/>
          <w:szCs w:val="24"/>
          <w:highlight w:val="yellow"/>
          <w:u w:val="single"/>
          <w:lang w:eastAsia="en-GB"/>
        </w:rPr>
      </w:pPr>
    </w:p>
    <w:p w14:paraId="7FEBC59F" w14:textId="77777777" w:rsidR="00990792" w:rsidRDefault="00990792" w:rsidP="002D36C7">
      <w:pPr>
        <w:rPr>
          <w:b/>
          <w:bCs/>
          <w:sz w:val="28"/>
          <w:szCs w:val="24"/>
          <w:highlight w:val="yellow"/>
          <w:u w:val="single"/>
          <w:lang w:eastAsia="en-GB"/>
        </w:rPr>
      </w:pPr>
    </w:p>
    <w:p w14:paraId="6823041E" w14:textId="77777777" w:rsidR="00990792" w:rsidRDefault="00990792" w:rsidP="002D36C7">
      <w:pPr>
        <w:rPr>
          <w:b/>
          <w:bCs/>
          <w:sz w:val="28"/>
          <w:szCs w:val="24"/>
          <w:highlight w:val="yellow"/>
          <w:u w:val="single"/>
          <w:lang w:eastAsia="en-GB"/>
        </w:rPr>
      </w:pPr>
    </w:p>
    <w:p w14:paraId="1EB00C8C" w14:textId="4B46A18D" w:rsidR="00990792" w:rsidRPr="00A706F7" w:rsidRDefault="00A706F7" w:rsidP="002D36C7">
      <w:pPr>
        <w:rPr>
          <w:b/>
          <w:bCs/>
          <w:sz w:val="28"/>
          <w:szCs w:val="24"/>
          <w:u w:val="single"/>
          <w:lang w:eastAsia="en-GB"/>
        </w:rPr>
      </w:pPr>
      <w:r w:rsidRPr="00A706F7">
        <w:rPr>
          <w:b/>
          <w:bCs/>
          <w:sz w:val="28"/>
          <w:szCs w:val="24"/>
          <w:u w:val="single"/>
          <w:lang w:eastAsia="en-GB"/>
        </w:rPr>
        <w:t>Impact Assessment</w:t>
      </w:r>
    </w:p>
    <w:tbl>
      <w:tblPr>
        <w:tblStyle w:val="TableGrid"/>
        <w:tblW w:w="0" w:type="auto"/>
        <w:tblLook w:val="04A0" w:firstRow="1" w:lastRow="0" w:firstColumn="1" w:lastColumn="0" w:noHBand="0" w:noVBand="1"/>
      </w:tblPr>
      <w:tblGrid>
        <w:gridCol w:w="914"/>
        <w:gridCol w:w="2032"/>
        <w:gridCol w:w="1564"/>
        <w:gridCol w:w="4506"/>
      </w:tblGrid>
      <w:tr w:rsidR="00A706F7" w:rsidRPr="00870FD9" w14:paraId="322386AF" w14:textId="77777777" w:rsidTr="007A69FB">
        <w:tc>
          <w:tcPr>
            <w:tcW w:w="914" w:type="dxa"/>
            <w:vAlign w:val="center"/>
          </w:tcPr>
          <w:p w14:paraId="00557358" w14:textId="77777777" w:rsidR="00A706F7" w:rsidRPr="00870FD9" w:rsidRDefault="00A706F7" w:rsidP="00A706F7">
            <w:pPr>
              <w:jc w:val="center"/>
              <w:rPr>
                <w:lang w:eastAsia="en-GB"/>
              </w:rPr>
            </w:pPr>
          </w:p>
        </w:tc>
        <w:tc>
          <w:tcPr>
            <w:tcW w:w="2058" w:type="dxa"/>
            <w:hideMark/>
          </w:tcPr>
          <w:p w14:paraId="6936B9A7" w14:textId="77777777" w:rsidR="00A706F7" w:rsidRPr="00A706F7" w:rsidRDefault="00A706F7" w:rsidP="00AB5498">
            <w:pPr>
              <w:rPr>
                <w:b/>
                <w:bCs/>
                <w:lang w:eastAsia="en-GB"/>
              </w:rPr>
            </w:pPr>
            <w:r w:rsidRPr="00A706F7">
              <w:rPr>
                <w:b/>
                <w:bCs/>
                <w:lang w:eastAsia="en-GB"/>
              </w:rPr>
              <w:t>Theme</w:t>
            </w:r>
          </w:p>
        </w:tc>
        <w:tc>
          <w:tcPr>
            <w:tcW w:w="1276" w:type="dxa"/>
            <w:vAlign w:val="center"/>
            <w:hideMark/>
          </w:tcPr>
          <w:p w14:paraId="247A9093" w14:textId="019E59FD" w:rsidR="00A706F7" w:rsidRPr="00A706F7" w:rsidRDefault="00A706F7" w:rsidP="00A706F7">
            <w:pPr>
              <w:jc w:val="center"/>
              <w:rPr>
                <w:b/>
                <w:bCs/>
                <w:lang w:eastAsia="en-GB"/>
              </w:rPr>
            </w:pPr>
            <w:r w:rsidRPr="00A706F7">
              <w:rPr>
                <w:b/>
                <w:bCs/>
                <w:lang w:eastAsia="en-GB"/>
              </w:rPr>
              <w:t>Evidenced?</w:t>
            </w:r>
          </w:p>
        </w:tc>
        <w:tc>
          <w:tcPr>
            <w:tcW w:w="4768" w:type="dxa"/>
          </w:tcPr>
          <w:p w14:paraId="0D092029" w14:textId="77777777" w:rsidR="00A706F7" w:rsidRPr="00A706F7" w:rsidRDefault="00A706F7" w:rsidP="00AB5498">
            <w:pPr>
              <w:rPr>
                <w:b/>
                <w:bCs/>
                <w:lang w:eastAsia="en-GB"/>
              </w:rPr>
            </w:pPr>
            <w:r w:rsidRPr="00A706F7">
              <w:rPr>
                <w:b/>
                <w:bCs/>
                <w:lang w:eastAsia="en-GB"/>
              </w:rPr>
              <w:t>Project Contribution</w:t>
            </w:r>
          </w:p>
        </w:tc>
      </w:tr>
      <w:tr w:rsidR="00A706F7" w:rsidRPr="00870FD9" w14:paraId="48761415" w14:textId="77777777" w:rsidTr="007A69FB">
        <w:tc>
          <w:tcPr>
            <w:tcW w:w="914" w:type="dxa"/>
            <w:vAlign w:val="center"/>
          </w:tcPr>
          <w:p w14:paraId="17F2AD7C" w14:textId="77777777" w:rsidR="00A706F7" w:rsidRPr="00870FD9" w:rsidRDefault="00A706F7" w:rsidP="00A706F7">
            <w:pPr>
              <w:jc w:val="center"/>
              <w:rPr>
                <w:lang w:eastAsia="en-GB"/>
              </w:rPr>
            </w:pPr>
            <w:r>
              <w:rPr>
                <w:noProof/>
              </w:rPr>
              <w:drawing>
                <wp:inline distT="0" distB="0" distL="0" distR="0" wp14:anchorId="51DB35E5" wp14:editId="61AF6DD4">
                  <wp:extent cx="376000" cy="360000"/>
                  <wp:effectExtent l="0" t="0" r="5080" b="2540"/>
                  <wp:docPr id="11" name="Graphic 11" descr="Heart with pul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Heart with pulse with solid fill"/>
                          <pic:cNvPicPr/>
                        </pic:nvPicPr>
                        <pic:blipFill rotWithShape="1">
                          <a:blip r:embed="rId10">
                            <a:extLst>
                              <a:ext uri="{96DAC541-7B7A-43D3-8B79-37D633B846F1}">
                                <asvg:svgBlip xmlns:asvg="http://schemas.microsoft.com/office/drawing/2016/SVG/main" r:embed="rId11"/>
                              </a:ext>
                            </a:extLst>
                          </a:blip>
                          <a:srcRect l="12800" t="13600" r="11960" b="14361"/>
                          <a:stretch/>
                        </pic:blipFill>
                        <pic:spPr bwMode="auto">
                          <a:xfrm>
                            <a:off x="0" y="0"/>
                            <a:ext cx="376000" cy="360000"/>
                          </a:xfrm>
                          <a:prstGeom prst="rect">
                            <a:avLst/>
                          </a:prstGeom>
                          <a:ln>
                            <a:noFill/>
                          </a:ln>
                          <a:extLst>
                            <a:ext uri="{53640926-AAD7-44D8-BBD7-CCE9431645EC}">
                              <a14:shadowObscured xmlns:a14="http://schemas.microsoft.com/office/drawing/2010/main"/>
                            </a:ext>
                          </a:extLst>
                        </pic:spPr>
                      </pic:pic>
                    </a:graphicData>
                  </a:graphic>
                </wp:inline>
              </w:drawing>
            </w:r>
          </w:p>
        </w:tc>
        <w:tc>
          <w:tcPr>
            <w:tcW w:w="2058" w:type="dxa"/>
            <w:hideMark/>
          </w:tcPr>
          <w:p w14:paraId="53F63394" w14:textId="77777777" w:rsidR="00A706F7" w:rsidRPr="00870FD9" w:rsidRDefault="00A706F7" w:rsidP="00AB5498">
            <w:pPr>
              <w:rPr>
                <w:lang w:eastAsia="en-GB"/>
              </w:rPr>
            </w:pPr>
            <w:r w:rsidRPr="00870FD9">
              <w:rPr>
                <w:lang w:eastAsia="en-GB"/>
              </w:rPr>
              <w:t>Physical Health</w:t>
            </w:r>
          </w:p>
        </w:tc>
        <w:tc>
          <w:tcPr>
            <w:tcW w:w="1276" w:type="dxa"/>
            <w:vAlign w:val="center"/>
          </w:tcPr>
          <w:p w14:paraId="2725A430" w14:textId="77777777" w:rsidR="00A706F7" w:rsidRPr="00870FD9" w:rsidRDefault="00A706F7" w:rsidP="00A706F7">
            <w:pPr>
              <w:jc w:val="center"/>
              <w:rPr>
                <w:lang w:eastAsia="en-GB"/>
              </w:rPr>
            </w:pPr>
          </w:p>
        </w:tc>
        <w:tc>
          <w:tcPr>
            <w:tcW w:w="4768" w:type="dxa"/>
          </w:tcPr>
          <w:p w14:paraId="6A187CBB" w14:textId="77777777" w:rsidR="00A706F7" w:rsidRPr="00870FD9" w:rsidRDefault="00A706F7" w:rsidP="00AB5498">
            <w:pPr>
              <w:rPr>
                <w:lang w:eastAsia="en-GB"/>
              </w:rPr>
            </w:pPr>
          </w:p>
        </w:tc>
      </w:tr>
      <w:tr w:rsidR="00A706F7" w:rsidRPr="00870FD9" w14:paraId="276FA904" w14:textId="77777777" w:rsidTr="007A69FB">
        <w:tc>
          <w:tcPr>
            <w:tcW w:w="914" w:type="dxa"/>
            <w:vAlign w:val="center"/>
          </w:tcPr>
          <w:p w14:paraId="74ED5705" w14:textId="77777777" w:rsidR="00A706F7" w:rsidRPr="00870FD9" w:rsidRDefault="00A706F7" w:rsidP="00A706F7">
            <w:pPr>
              <w:jc w:val="center"/>
              <w:rPr>
                <w:lang w:eastAsia="en-GB"/>
              </w:rPr>
            </w:pPr>
            <w:r>
              <w:rPr>
                <w:noProof/>
              </w:rPr>
              <w:drawing>
                <wp:inline distT="0" distB="0" distL="0" distR="0" wp14:anchorId="22153D7A" wp14:editId="23E43488">
                  <wp:extent cx="309694" cy="360000"/>
                  <wp:effectExtent l="0" t="0" r="0" b="2540"/>
                  <wp:docPr id="20" name="Picture 20" descr="Mental wellbeing icon vector image c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ntal wellbeing icon vector image can ..."/>
                          <pic:cNvPicPr>
                            <a:picLocks noChangeAspect="1" noChangeArrowheads="1"/>
                          </pic:cNvPicPr>
                        </pic:nvPicPr>
                        <pic:blipFill rotWithShape="1">
                          <a:blip r:embed="rId12" cstate="print">
                            <a:duotone>
                              <a:schemeClr val="accent6">
                                <a:shade val="45000"/>
                                <a:satMod val="135000"/>
                              </a:schemeClr>
                              <a:prstClr val="white"/>
                            </a:duotone>
                            <a:extLst>
                              <a:ext uri="{28A0092B-C50C-407E-A947-70E740481C1C}">
                                <a14:useLocalDpi xmlns:a14="http://schemas.microsoft.com/office/drawing/2010/main" val="0"/>
                              </a:ext>
                            </a:extLst>
                          </a:blip>
                          <a:srcRect l="9584" t="2084" r="8333" b="2500"/>
                          <a:stretch/>
                        </pic:blipFill>
                        <pic:spPr bwMode="auto">
                          <a:xfrm>
                            <a:off x="0" y="0"/>
                            <a:ext cx="309694"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8" w:type="dxa"/>
            <w:hideMark/>
          </w:tcPr>
          <w:p w14:paraId="50306283" w14:textId="77777777" w:rsidR="00A706F7" w:rsidRPr="00870FD9" w:rsidRDefault="00A706F7" w:rsidP="00A706F7">
            <w:pPr>
              <w:rPr>
                <w:lang w:eastAsia="en-GB"/>
              </w:rPr>
            </w:pPr>
            <w:r w:rsidRPr="00870FD9">
              <w:rPr>
                <w:lang w:eastAsia="en-GB"/>
              </w:rPr>
              <w:t>Mental Wellbeing</w:t>
            </w:r>
          </w:p>
        </w:tc>
        <w:tc>
          <w:tcPr>
            <w:tcW w:w="1276" w:type="dxa"/>
            <w:vAlign w:val="center"/>
          </w:tcPr>
          <w:p w14:paraId="6B4013A1" w14:textId="18BE1083" w:rsidR="00A706F7" w:rsidRPr="00A706F7" w:rsidRDefault="00A706F7" w:rsidP="00A706F7">
            <w:pPr>
              <w:jc w:val="center"/>
              <w:rPr>
                <w:rFonts w:cs="Arial"/>
                <w:lang w:eastAsia="en-GB"/>
              </w:rPr>
            </w:pPr>
            <w:r w:rsidRPr="00A706F7">
              <w:rPr>
                <w:rFonts w:ascii="Segoe UI Symbol" w:eastAsia="Times New Roman" w:hAnsi="Segoe UI Symbol" w:cs="Segoe UI Symbol"/>
                <w:kern w:val="0"/>
                <w:szCs w:val="24"/>
                <w:lang w:eastAsia="en-GB"/>
                <w14:ligatures w14:val="none"/>
              </w:rPr>
              <w:t>✓</w:t>
            </w:r>
          </w:p>
        </w:tc>
        <w:tc>
          <w:tcPr>
            <w:tcW w:w="4768" w:type="dxa"/>
            <w:vAlign w:val="center"/>
          </w:tcPr>
          <w:p w14:paraId="143DF1BD" w14:textId="4E8C3B2B" w:rsidR="00A706F7" w:rsidRPr="00A706F7" w:rsidRDefault="00A706F7" w:rsidP="00A706F7">
            <w:pPr>
              <w:rPr>
                <w:rFonts w:cs="Arial"/>
                <w:lang w:eastAsia="en-GB"/>
              </w:rPr>
            </w:pPr>
            <w:r w:rsidRPr="00A706F7">
              <w:rPr>
                <w:rFonts w:eastAsia="Times New Roman" w:cs="Arial"/>
                <w:kern w:val="0"/>
                <w:szCs w:val="24"/>
                <w:lang w:eastAsia="en-GB"/>
                <w14:ligatures w14:val="none"/>
              </w:rPr>
              <w:t>Opportunities created for people to connect with local heritage and culture.</w:t>
            </w:r>
          </w:p>
        </w:tc>
      </w:tr>
      <w:tr w:rsidR="00A706F7" w:rsidRPr="00870FD9" w14:paraId="4C95A989" w14:textId="77777777" w:rsidTr="007A69FB">
        <w:tc>
          <w:tcPr>
            <w:tcW w:w="914" w:type="dxa"/>
            <w:vAlign w:val="center"/>
          </w:tcPr>
          <w:p w14:paraId="01B3D1A1" w14:textId="77777777" w:rsidR="00A706F7" w:rsidRPr="00870FD9" w:rsidRDefault="00A706F7" w:rsidP="00A706F7">
            <w:pPr>
              <w:jc w:val="center"/>
              <w:rPr>
                <w:lang w:eastAsia="en-GB"/>
              </w:rPr>
            </w:pPr>
            <w:r>
              <w:rPr>
                <w:noProof/>
              </w:rPr>
              <w:drawing>
                <wp:inline distT="0" distB="0" distL="0" distR="0" wp14:anchorId="04C01CA0" wp14:editId="5916EA15">
                  <wp:extent cx="420000" cy="360000"/>
                  <wp:effectExtent l="0" t="0" r="0" b="2540"/>
                  <wp:docPr id="21" name="Picture 21" descr="Social Inclusion Icons - Free SVG &amp;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ocial Inclusion Icons - Free SVG &amp; PNG ..."/>
                          <pic:cNvPicPr>
                            <a:picLocks noChangeAspect="1" noChangeArrowheads="1"/>
                          </pic:cNvPicPr>
                        </pic:nvPicPr>
                        <pic:blipFill rotWithShape="1">
                          <a:blip r:embed="rId13" cstate="print">
                            <a:duotone>
                              <a:schemeClr val="accent2">
                                <a:shade val="45000"/>
                                <a:satMod val="135000"/>
                              </a:schemeClr>
                              <a:prstClr val="white"/>
                            </a:duotone>
                            <a:extLst>
                              <a:ext uri="{28A0092B-C50C-407E-A947-70E740481C1C}">
                                <a14:useLocalDpi xmlns:a14="http://schemas.microsoft.com/office/drawing/2010/main" val="0"/>
                              </a:ext>
                            </a:extLst>
                          </a:blip>
                          <a:srcRect l="5000" t="11667" r="4583" b="10833"/>
                          <a:stretch/>
                        </pic:blipFill>
                        <pic:spPr bwMode="auto">
                          <a:xfrm>
                            <a:off x="0" y="0"/>
                            <a:ext cx="420000"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8" w:type="dxa"/>
            <w:hideMark/>
          </w:tcPr>
          <w:p w14:paraId="6A7DB26D" w14:textId="77777777" w:rsidR="00A706F7" w:rsidRPr="00870FD9" w:rsidRDefault="00A706F7" w:rsidP="00A706F7">
            <w:pPr>
              <w:rPr>
                <w:lang w:eastAsia="en-GB"/>
              </w:rPr>
            </w:pPr>
            <w:r w:rsidRPr="00870FD9">
              <w:rPr>
                <w:lang w:eastAsia="en-GB"/>
              </w:rPr>
              <w:t>Social Inclusion</w:t>
            </w:r>
          </w:p>
        </w:tc>
        <w:tc>
          <w:tcPr>
            <w:tcW w:w="1276" w:type="dxa"/>
            <w:vAlign w:val="center"/>
          </w:tcPr>
          <w:p w14:paraId="7332EE7E" w14:textId="74C6C8B2" w:rsidR="00A706F7" w:rsidRPr="00A706F7" w:rsidRDefault="00A706F7" w:rsidP="00A706F7">
            <w:pPr>
              <w:jc w:val="center"/>
              <w:rPr>
                <w:rFonts w:cs="Arial"/>
                <w:lang w:eastAsia="en-GB"/>
              </w:rPr>
            </w:pPr>
            <w:r w:rsidRPr="00A706F7">
              <w:rPr>
                <w:rFonts w:ascii="Segoe UI Symbol" w:eastAsia="Times New Roman" w:hAnsi="Segoe UI Symbol" w:cs="Segoe UI Symbol"/>
                <w:kern w:val="0"/>
                <w:szCs w:val="24"/>
                <w:lang w:eastAsia="en-GB"/>
                <w14:ligatures w14:val="none"/>
              </w:rPr>
              <w:t>✓</w:t>
            </w:r>
          </w:p>
        </w:tc>
        <w:tc>
          <w:tcPr>
            <w:tcW w:w="4768" w:type="dxa"/>
            <w:vAlign w:val="center"/>
          </w:tcPr>
          <w:p w14:paraId="03F44207" w14:textId="090E39F9" w:rsidR="00A706F7" w:rsidRPr="00A706F7" w:rsidRDefault="00A706F7" w:rsidP="00A706F7">
            <w:pPr>
              <w:rPr>
                <w:rFonts w:cs="Arial"/>
                <w:lang w:eastAsia="en-GB"/>
              </w:rPr>
            </w:pPr>
            <w:r w:rsidRPr="00A706F7">
              <w:rPr>
                <w:rFonts w:eastAsia="Times New Roman" w:cs="Arial"/>
                <w:kern w:val="0"/>
                <w:szCs w:val="24"/>
                <w:lang w:eastAsia="en-GB"/>
                <w14:ligatures w14:val="none"/>
              </w:rPr>
              <w:t>Community members helped shape the future of a shared cultural space.</w:t>
            </w:r>
          </w:p>
        </w:tc>
      </w:tr>
      <w:tr w:rsidR="00A706F7" w:rsidRPr="00870FD9" w14:paraId="35195838" w14:textId="77777777" w:rsidTr="007A69FB">
        <w:tc>
          <w:tcPr>
            <w:tcW w:w="914" w:type="dxa"/>
            <w:vAlign w:val="center"/>
          </w:tcPr>
          <w:p w14:paraId="2495BFF1" w14:textId="77777777" w:rsidR="00A706F7" w:rsidRPr="00870FD9" w:rsidRDefault="00A706F7" w:rsidP="00A706F7">
            <w:pPr>
              <w:jc w:val="center"/>
              <w:rPr>
                <w:lang w:eastAsia="en-GB"/>
              </w:rPr>
            </w:pPr>
            <w:r>
              <w:rPr>
                <w:noProof/>
              </w:rPr>
              <w:drawing>
                <wp:inline distT="0" distB="0" distL="0" distR="0" wp14:anchorId="5F1F1E2A" wp14:editId="47D518BC">
                  <wp:extent cx="443755" cy="360000"/>
                  <wp:effectExtent l="0" t="0" r="0" b="2540"/>
                  <wp:docPr id="22" name="Picture 22" descr="Community Network And Social Icon Stock Illustration - Download Image Now -  Connection, People, Computer Network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ommunity Network And Social Icon Stock Illustration - Download Image Now -  Connection, People, Computer Network - iStock"/>
                          <pic:cNvPicPr>
                            <a:picLocks noChangeAspect="1" noChangeArrowheads="1"/>
                          </pic:cNvPicPr>
                        </pic:nvPicPr>
                        <pic:blipFill rotWithShape="1">
                          <a:blip r:embed="rId14" cstate="print">
                            <a:duotone>
                              <a:schemeClr val="accent3">
                                <a:shade val="45000"/>
                                <a:satMod val="135000"/>
                              </a:schemeClr>
                              <a:prstClr val="white"/>
                            </a:duotone>
                            <a:extLst>
                              <a:ext uri="{28A0092B-C50C-407E-A947-70E740481C1C}">
                                <a14:useLocalDpi xmlns:a14="http://schemas.microsoft.com/office/drawing/2010/main" val="0"/>
                              </a:ext>
                            </a:extLst>
                          </a:blip>
                          <a:srcRect l="24098" t="15620" r="8686" b="16269"/>
                          <a:stretch/>
                        </pic:blipFill>
                        <pic:spPr bwMode="auto">
                          <a:xfrm>
                            <a:off x="0" y="0"/>
                            <a:ext cx="443755"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8" w:type="dxa"/>
            <w:hideMark/>
          </w:tcPr>
          <w:p w14:paraId="1FF14BDB" w14:textId="77777777" w:rsidR="00A706F7" w:rsidRPr="00870FD9" w:rsidRDefault="00A706F7" w:rsidP="00A706F7">
            <w:pPr>
              <w:rPr>
                <w:lang w:eastAsia="en-GB"/>
              </w:rPr>
            </w:pPr>
            <w:r w:rsidRPr="00870FD9">
              <w:rPr>
                <w:lang w:eastAsia="en-GB"/>
              </w:rPr>
              <w:t>Community Connection</w:t>
            </w:r>
          </w:p>
        </w:tc>
        <w:tc>
          <w:tcPr>
            <w:tcW w:w="1276" w:type="dxa"/>
            <w:vAlign w:val="center"/>
          </w:tcPr>
          <w:p w14:paraId="06F7D918" w14:textId="01D2A8C1" w:rsidR="00A706F7" w:rsidRPr="00A706F7" w:rsidRDefault="00A706F7" w:rsidP="00A706F7">
            <w:pPr>
              <w:jc w:val="center"/>
              <w:rPr>
                <w:rFonts w:cs="Arial"/>
                <w:lang w:eastAsia="en-GB"/>
              </w:rPr>
            </w:pPr>
            <w:r w:rsidRPr="00A706F7">
              <w:rPr>
                <w:rFonts w:ascii="Segoe UI Symbol" w:eastAsia="Times New Roman" w:hAnsi="Segoe UI Symbol" w:cs="Segoe UI Symbol"/>
                <w:kern w:val="0"/>
                <w:szCs w:val="24"/>
                <w:lang w:eastAsia="en-GB"/>
                <w14:ligatures w14:val="none"/>
              </w:rPr>
              <w:t>✓</w:t>
            </w:r>
          </w:p>
        </w:tc>
        <w:tc>
          <w:tcPr>
            <w:tcW w:w="4768" w:type="dxa"/>
            <w:vAlign w:val="center"/>
          </w:tcPr>
          <w:p w14:paraId="6D501A99" w14:textId="09A0966F" w:rsidR="00A706F7" w:rsidRPr="00A706F7" w:rsidRDefault="00A706F7" w:rsidP="00A706F7">
            <w:pPr>
              <w:rPr>
                <w:rFonts w:cs="Arial"/>
                <w:lang w:eastAsia="en-GB"/>
              </w:rPr>
            </w:pPr>
            <w:r w:rsidRPr="00A706F7">
              <w:rPr>
                <w:rFonts w:eastAsia="Times New Roman" w:cs="Arial"/>
                <w:kern w:val="0"/>
                <w:szCs w:val="24"/>
                <w:lang w:eastAsia="en-GB"/>
                <w14:ligatures w14:val="none"/>
              </w:rPr>
              <w:t>Strengthened partnerships between the museum, heritage organisations and the local community.</w:t>
            </w:r>
          </w:p>
        </w:tc>
      </w:tr>
      <w:tr w:rsidR="00A706F7" w:rsidRPr="00870FD9" w14:paraId="48B88746" w14:textId="77777777" w:rsidTr="007A69FB">
        <w:tc>
          <w:tcPr>
            <w:tcW w:w="914" w:type="dxa"/>
            <w:vAlign w:val="center"/>
          </w:tcPr>
          <w:p w14:paraId="285A20E8" w14:textId="77777777" w:rsidR="00A706F7" w:rsidRDefault="00A706F7" w:rsidP="00A706F7">
            <w:pPr>
              <w:jc w:val="center"/>
              <w:rPr>
                <w:noProof/>
              </w:rPr>
            </w:pPr>
            <w:r>
              <w:rPr>
                <w:noProof/>
              </w:rPr>
              <w:drawing>
                <wp:inline distT="0" distB="0" distL="0" distR="0" wp14:anchorId="5522B837" wp14:editId="3002009B">
                  <wp:extent cx="360000" cy="360000"/>
                  <wp:effectExtent l="0" t="0" r="2540" b="2540"/>
                  <wp:docPr id="34" name="Picture 34" descr="Environmental conservation icon vector image can be used for charity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nvironmental conservation icon vector image can be used for charity |  Premium Vector"/>
                          <pic:cNvPicPr>
                            <a:picLocks noChangeAspect="1" noChangeArrowheads="1"/>
                          </pic:cNvPicPr>
                        </pic:nvPicPr>
                        <pic:blipFill>
                          <a:blip r:embed="rId15"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2058" w:type="dxa"/>
          </w:tcPr>
          <w:p w14:paraId="24AD1F7A" w14:textId="77777777" w:rsidR="00A706F7" w:rsidRPr="00870FD9" w:rsidRDefault="00A706F7" w:rsidP="00A706F7">
            <w:pPr>
              <w:rPr>
                <w:lang w:eastAsia="en-GB"/>
              </w:rPr>
            </w:pPr>
            <w:r w:rsidRPr="00870FD9">
              <w:rPr>
                <w:lang w:eastAsia="en-GB"/>
              </w:rPr>
              <w:t>Environmental Benefit</w:t>
            </w:r>
          </w:p>
        </w:tc>
        <w:tc>
          <w:tcPr>
            <w:tcW w:w="1276" w:type="dxa"/>
            <w:vAlign w:val="center"/>
          </w:tcPr>
          <w:p w14:paraId="209D51D5" w14:textId="77777777" w:rsidR="00A706F7" w:rsidRPr="00A706F7" w:rsidRDefault="00A706F7" w:rsidP="00A706F7">
            <w:pPr>
              <w:jc w:val="center"/>
              <w:rPr>
                <w:rFonts w:cs="Arial"/>
                <w:lang w:eastAsia="en-GB"/>
              </w:rPr>
            </w:pPr>
          </w:p>
        </w:tc>
        <w:tc>
          <w:tcPr>
            <w:tcW w:w="4768" w:type="dxa"/>
            <w:vAlign w:val="center"/>
          </w:tcPr>
          <w:p w14:paraId="4E5908EF" w14:textId="77777777" w:rsidR="00A706F7" w:rsidRPr="00A706F7" w:rsidRDefault="00A706F7" w:rsidP="00A706F7">
            <w:pPr>
              <w:rPr>
                <w:rFonts w:cs="Arial"/>
                <w:lang w:eastAsia="en-GB"/>
              </w:rPr>
            </w:pPr>
          </w:p>
        </w:tc>
      </w:tr>
      <w:tr w:rsidR="00A706F7" w:rsidRPr="00870FD9" w14:paraId="18C4DA9C" w14:textId="77777777" w:rsidTr="007A69FB">
        <w:tc>
          <w:tcPr>
            <w:tcW w:w="914" w:type="dxa"/>
            <w:vAlign w:val="center"/>
          </w:tcPr>
          <w:p w14:paraId="6A2A6916" w14:textId="77777777" w:rsidR="00A706F7" w:rsidRPr="00870FD9" w:rsidRDefault="00A706F7" w:rsidP="00A706F7">
            <w:pPr>
              <w:jc w:val="center"/>
              <w:rPr>
                <w:lang w:eastAsia="en-GB"/>
              </w:rPr>
            </w:pPr>
            <w:r>
              <w:rPr>
                <w:noProof/>
              </w:rPr>
              <w:drawing>
                <wp:inline distT="0" distB="0" distL="0" distR="0" wp14:anchorId="57DDFFFE" wp14:editId="7AB28A43">
                  <wp:extent cx="321788" cy="360000"/>
                  <wp:effectExtent l="0" t="0" r="2540" b="2540"/>
                  <wp:docPr id="39" name="Picture 39" descr="123 Benefits Uk Stock Vectors and Vector Art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23 Benefits Uk Stock Vectors and Vector Art | Shutterstock"/>
                          <pic:cNvPicPr>
                            <a:picLocks noChangeAspect="1" noChangeArrowheads="1"/>
                          </pic:cNvPicPr>
                        </pic:nvPicPr>
                        <pic:blipFill rotWithShape="1">
                          <a:blip r:embed="rId16" cstate="print">
                            <a:duotone>
                              <a:schemeClr val="accent4">
                                <a:shade val="45000"/>
                                <a:satMod val="135000"/>
                              </a:schemeClr>
                              <a:prstClr val="white"/>
                            </a:duotone>
                            <a:extLst>
                              <a:ext uri="{28A0092B-C50C-407E-A947-70E740481C1C}">
                                <a14:useLocalDpi xmlns:a14="http://schemas.microsoft.com/office/drawing/2010/main" val="0"/>
                              </a:ext>
                            </a:extLst>
                          </a:blip>
                          <a:srcRect l="16667" t="13750" r="16667" b="11666"/>
                          <a:stretch/>
                        </pic:blipFill>
                        <pic:spPr bwMode="auto">
                          <a:xfrm>
                            <a:off x="0" y="0"/>
                            <a:ext cx="321788"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8" w:type="dxa"/>
            <w:hideMark/>
          </w:tcPr>
          <w:p w14:paraId="780E56F7" w14:textId="77777777" w:rsidR="00A706F7" w:rsidRPr="00870FD9" w:rsidRDefault="00A706F7" w:rsidP="00A706F7">
            <w:pPr>
              <w:rPr>
                <w:lang w:eastAsia="en-GB"/>
              </w:rPr>
            </w:pPr>
            <w:r w:rsidRPr="00870FD9">
              <w:rPr>
                <w:lang w:eastAsia="en-GB"/>
              </w:rPr>
              <w:t>Economic Benefit</w:t>
            </w:r>
          </w:p>
        </w:tc>
        <w:tc>
          <w:tcPr>
            <w:tcW w:w="1276" w:type="dxa"/>
            <w:vAlign w:val="center"/>
          </w:tcPr>
          <w:p w14:paraId="592B4A19" w14:textId="70B7DB25" w:rsidR="00A706F7" w:rsidRPr="00A706F7" w:rsidRDefault="00A706F7" w:rsidP="00A706F7">
            <w:pPr>
              <w:jc w:val="center"/>
              <w:rPr>
                <w:rFonts w:cs="Arial"/>
                <w:lang w:eastAsia="en-GB"/>
              </w:rPr>
            </w:pPr>
            <w:r w:rsidRPr="00A706F7">
              <w:rPr>
                <w:rFonts w:ascii="Segoe UI Symbol" w:eastAsia="Times New Roman" w:hAnsi="Segoe UI Symbol" w:cs="Segoe UI Symbol"/>
                <w:kern w:val="0"/>
                <w:szCs w:val="24"/>
                <w:lang w:eastAsia="en-GB"/>
                <w14:ligatures w14:val="none"/>
              </w:rPr>
              <w:t>✓</w:t>
            </w:r>
          </w:p>
        </w:tc>
        <w:tc>
          <w:tcPr>
            <w:tcW w:w="4768" w:type="dxa"/>
            <w:vAlign w:val="center"/>
          </w:tcPr>
          <w:p w14:paraId="6CC69166" w14:textId="585EFB77" w:rsidR="00A706F7" w:rsidRPr="00A706F7" w:rsidRDefault="00A706F7" w:rsidP="00A706F7">
            <w:pPr>
              <w:rPr>
                <w:rFonts w:cs="Arial"/>
                <w:lang w:eastAsia="en-GB"/>
              </w:rPr>
            </w:pPr>
            <w:r w:rsidRPr="00A706F7">
              <w:rPr>
                <w:rFonts w:eastAsia="Times New Roman" w:cs="Arial"/>
                <w:kern w:val="0"/>
                <w:szCs w:val="24"/>
                <w:lang w:eastAsia="en-GB"/>
                <w14:ligatures w14:val="none"/>
              </w:rPr>
              <w:t>Community feedback informed a heritage funding application for future investment.</w:t>
            </w:r>
          </w:p>
        </w:tc>
      </w:tr>
      <w:tr w:rsidR="00A706F7" w:rsidRPr="00870FD9" w14:paraId="4543A65E" w14:textId="77777777" w:rsidTr="007A69FB">
        <w:tc>
          <w:tcPr>
            <w:tcW w:w="914" w:type="dxa"/>
            <w:vAlign w:val="center"/>
          </w:tcPr>
          <w:p w14:paraId="53036385" w14:textId="77777777" w:rsidR="00A706F7" w:rsidRPr="00870FD9" w:rsidRDefault="00A706F7" w:rsidP="00A706F7">
            <w:pPr>
              <w:jc w:val="center"/>
              <w:rPr>
                <w:lang w:eastAsia="en-GB"/>
              </w:rPr>
            </w:pPr>
            <w:r>
              <w:rPr>
                <w:noProof/>
              </w:rPr>
              <w:drawing>
                <wp:inline distT="0" distB="0" distL="0" distR="0" wp14:anchorId="2E6F281F" wp14:editId="796309CC">
                  <wp:extent cx="360000" cy="360000"/>
                  <wp:effectExtent l="0" t="0" r="2540" b="2540"/>
                  <wp:docPr id="40" name="Picture 40" descr="skill development Icon by kmg-design – download in PNG,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kill development Icon by kmg-design – download in PNG, SVG"/>
                          <pic:cNvPicPr>
                            <a:picLocks noChangeAspect="1" noChangeArrowheads="1"/>
                          </pic:cNvPicPr>
                        </pic:nvPicPr>
                        <pic:blipFill>
                          <a:blip r:embed="rId17"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2058" w:type="dxa"/>
          </w:tcPr>
          <w:p w14:paraId="440DBEC8" w14:textId="77777777" w:rsidR="00A706F7" w:rsidRPr="00870FD9" w:rsidRDefault="00A706F7" w:rsidP="00A706F7">
            <w:pPr>
              <w:rPr>
                <w:lang w:eastAsia="en-GB"/>
              </w:rPr>
            </w:pPr>
            <w:r w:rsidRPr="00870FD9">
              <w:rPr>
                <w:lang w:eastAsia="en-GB"/>
              </w:rPr>
              <w:t>Skills &amp; Learning</w:t>
            </w:r>
          </w:p>
        </w:tc>
        <w:tc>
          <w:tcPr>
            <w:tcW w:w="1276" w:type="dxa"/>
            <w:vAlign w:val="center"/>
          </w:tcPr>
          <w:p w14:paraId="5E5CD3D9" w14:textId="4EE1D77A" w:rsidR="00A706F7" w:rsidRPr="00A706F7" w:rsidRDefault="00A706F7" w:rsidP="00A706F7">
            <w:pPr>
              <w:jc w:val="center"/>
              <w:rPr>
                <w:rFonts w:cs="Arial"/>
                <w:lang w:eastAsia="en-GB"/>
              </w:rPr>
            </w:pPr>
            <w:r w:rsidRPr="00A706F7">
              <w:rPr>
                <w:rFonts w:ascii="Segoe UI Symbol" w:eastAsia="Times New Roman" w:hAnsi="Segoe UI Symbol" w:cs="Segoe UI Symbol"/>
                <w:kern w:val="0"/>
                <w:szCs w:val="24"/>
                <w:lang w:eastAsia="en-GB"/>
                <w14:ligatures w14:val="none"/>
              </w:rPr>
              <w:t>✓</w:t>
            </w:r>
          </w:p>
        </w:tc>
        <w:tc>
          <w:tcPr>
            <w:tcW w:w="4768" w:type="dxa"/>
            <w:vAlign w:val="center"/>
          </w:tcPr>
          <w:p w14:paraId="2A3819D4" w14:textId="49143597" w:rsidR="00A706F7" w:rsidRPr="00A706F7" w:rsidRDefault="00A706F7" w:rsidP="00A706F7">
            <w:pPr>
              <w:rPr>
                <w:rFonts w:cs="Arial"/>
                <w:lang w:eastAsia="en-GB"/>
              </w:rPr>
            </w:pPr>
            <w:r w:rsidRPr="00A706F7">
              <w:rPr>
                <w:rFonts w:eastAsia="Times New Roman" w:cs="Arial"/>
                <w:kern w:val="0"/>
                <w:szCs w:val="24"/>
                <w:lang w:eastAsia="en-GB"/>
                <w14:ligatures w14:val="none"/>
              </w:rPr>
              <w:t>New opportunities identified for volunteering, learning and heritage interpretation.</w:t>
            </w:r>
          </w:p>
        </w:tc>
      </w:tr>
      <w:tr w:rsidR="00A706F7" w:rsidRPr="00870FD9" w14:paraId="27113F98" w14:textId="77777777" w:rsidTr="007A69FB">
        <w:tc>
          <w:tcPr>
            <w:tcW w:w="914" w:type="dxa"/>
            <w:vAlign w:val="center"/>
          </w:tcPr>
          <w:p w14:paraId="4F524182" w14:textId="77777777" w:rsidR="00A706F7" w:rsidRPr="00870FD9" w:rsidRDefault="00A706F7" w:rsidP="00A706F7">
            <w:pPr>
              <w:jc w:val="center"/>
              <w:rPr>
                <w:lang w:eastAsia="en-GB"/>
              </w:rPr>
            </w:pPr>
            <w:r>
              <w:rPr>
                <w:noProof/>
              </w:rPr>
              <w:drawing>
                <wp:inline distT="0" distB="0" distL="0" distR="0" wp14:anchorId="677BBD76" wp14:editId="11203681">
                  <wp:extent cx="360000" cy="360000"/>
                  <wp:effectExtent l="0" t="0" r="2540" b="2540"/>
                  <wp:docPr id="47" name="Picture 47" descr="Equality - Fre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quality - Free icons"/>
                          <pic:cNvPicPr>
                            <a:picLocks noChangeAspect="1" noChangeArrowheads="1"/>
                          </pic:cNvPicPr>
                        </pic:nvPicPr>
                        <pic:blipFill>
                          <a:blip r:embed="rId18"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2058" w:type="dxa"/>
            <w:hideMark/>
          </w:tcPr>
          <w:p w14:paraId="21A7FE81" w14:textId="77777777" w:rsidR="00A706F7" w:rsidRPr="00870FD9" w:rsidRDefault="00A706F7" w:rsidP="00A706F7">
            <w:pPr>
              <w:rPr>
                <w:lang w:eastAsia="en-GB"/>
              </w:rPr>
            </w:pPr>
            <w:r w:rsidRPr="00870FD9">
              <w:rPr>
                <w:lang w:eastAsia="en-GB"/>
              </w:rPr>
              <w:t>Accessibility &amp; Equality</w:t>
            </w:r>
          </w:p>
        </w:tc>
        <w:tc>
          <w:tcPr>
            <w:tcW w:w="1276" w:type="dxa"/>
            <w:vAlign w:val="center"/>
          </w:tcPr>
          <w:p w14:paraId="44DB7261" w14:textId="2758CCA1" w:rsidR="00A706F7" w:rsidRPr="00A706F7" w:rsidRDefault="00A706F7" w:rsidP="00A706F7">
            <w:pPr>
              <w:jc w:val="center"/>
              <w:rPr>
                <w:rFonts w:cs="Arial"/>
                <w:lang w:eastAsia="en-GB"/>
              </w:rPr>
            </w:pPr>
            <w:r w:rsidRPr="00A706F7">
              <w:rPr>
                <w:rFonts w:ascii="Segoe UI Symbol" w:eastAsia="Times New Roman" w:hAnsi="Segoe UI Symbol" w:cs="Segoe UI Symbol"/>
                <w:kern w:val="0"/>
                <w:szCs w:val="24"/>
                <w:lang w:eastAsia="en-GB"/>
                <w14:ligatures w14:val="none"/>
              </w:rPr>
              <w:t>✓</w:t>
            </w:r>
          </w:p>
        </w:tc>
        <w:tc>
          <w:tcPr>
            <w:tcW w:w="4768" w:type="dxa"/>
            <w:vAlign w:val="center"/>
          </w:tcPr>
          <w:p w14:paraId="31BFD313" w14:textId="14AF101C" w:rsidR="00A706F7" w:rsidRPr="00A706F7" w:rsidRDefault="00A706F7" w:rsidP="00A706F7">
            <w:pPr>
              <w:rPr>
                <w:rFonts w:cs="Arial"/>
                <w:lang w:eastAsia="en-GB"/>
              </w:rPr>
            </w:pPr>
            <w:r w:rsidRPr="00A706F7">
              <w:rPr>
                <w:rFonts w:eastAsia="Times New Roman" w:cs="Arial"/>
                <w:kern w:val="0"/>
                <w:szCs w:val="24"/>
                <w:lang w:eastAsia="en-GB"/>
                <w14:ligatures w14:val="none"/>
              </w:rPr>
              <w:t>Community feedback informed proposals to improve access and inclusion within the museum.</w:t>
            </w:r>
          </w:p>
        </w:tc>
      </w:tr>
      <w:tr w:rsidR="00A706F7" w:rsidRPr="00870FD9" w14:paraId="500E5B8E" w14:textId="77777777" w:rsidTr="007A69FB">
        <w:tc>
          <w:tcPr>
            <w:tcW w:w="914" w:type="dxa"/>
            <w:vAlign w:val="center"/>
          </w:tcPr>
          <w:p w14:paraId="5BC16CD4" w14:textId="77777777" w:rsidR="00A706F7" w:rsidRPr="00870FD9" w:rsidRDefault="00A706F7" w:rsidP="00A706F7">
            <w:pPr>
              <w:jc w:val="center"/>
              <w:rPr>
                <w:lang w:eastAsia="en-GB"/>
              </w:rPr>
            </w:pPr>
            <w:r>
              <w:rPr>
                <w:noProof/>
              </w:rPr>
              <w:drawing>
                <wp:inline distT="0" distB="0" distL="0" distR="0" wp14:anchorId="1BD7B627" wp14:editId="3D73ADFD">
                  <wp:extent cx="301500" cy="360000"/>
                  <wp:effectExtent l="0" t="0" r="3810" b="2540"/>
                  <wp:docPr id="50" name="Picture 50" descr="Proud symbol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roud symbol Images - Free Download on Magnific (formerly Freepik)"/>
                          <pic:cNvPicPr>
                            <a:picLocks noChangeAspect="1" noChangeArrowheads="1"/>
                          </pic:cNvPicPr>
                        </pic:nvPicPr>
                        <pic:blipFill rotWithShape="1">
                          <a:blip r:embed="rId19" cstate="print">
                            <a:duotone>
                              <a:schemeClr val="accent2">
                                <a:shade val="45000"/>
                                <a:satMod val="135000"/>
                              </a:schemeClr>
                              <a:prstClr val="white"/>
                            </a:duotone>
                            <a:extLst>
                              <a:ext uri="{28A0092B-C50C-407E-A947-70E740481C1C}">
                                <a14:useLocalDpi xmlns:a14="http://schemas.microsoft.com/office/drawing/2010/main" val="0"/>
                              </a:ext>
                            </a:extLst>
                          </a:blip>
                          <a:srcRect l="7500" r="8750"/>
                          <a:stretch/>
                        </pic:blipFill>
                        <pic:spPr bwMode="auto">
                          <a:xfrm>
                            <a:off x="0" y="0"/>
                            <a:ext cx="301500"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8" w:type="dxa"/>
            <w:hideMark/>
          </w:tcPr>
          <w:p w14:paraId="2678ED37" w14:textId="77777777" w:rsidR="00A706F7" w:rsidRPr="00870FD9" w:rsidRDefault="00A706F7" w:rsidP="00A706F7">
            <w:pPr>
              <w:rPr>
                <w:lang w:eastAsia="en-GB"/>
              </w:rPr>
            </w:pPr>
            <w:r w:rsidRPr="00870FD9">
              <w:rPr>
                <w:lang w:eastAsia="en-GB"/>
              </w:rPr>
              <w:t>Community Pride</w:t>
            </w:r>
          </w:p>
        </w:tc>
        <w:tc>
          <w:tcPr>
            <w:tcW w:w="1276" w:type="dxa"/>
            <w:vAlign w:val="center"/>
          </w:tcPr>
          <w:p w14:paraId="0831158D" w14:textId="1B09D0ED" w:rsidR="00A706F7" w:rsidRPr="00A706F7" w:rsidRDefault="00A706F7" w:rsidP="00A706F7">
            <w:pPr>
              <w:jc w:val="center"/>
              <w:rPr>
                <w:rFonts w:cs="Arial"/>
                <w:lang w:eastAsia="en-GB"/>
              </w:rPr>
            </w:pPr>
            <w:r w:rsidRPr="00A706F7">
              <w:rPr>
                <w:rFonts w:ascii="Segoe UI Symbol" w:eastAsia="Times New Roman" w:hAnsi="Segoe UI Symbol" w:cs="Segoe UI Symbol"/>
                <w:kern w:val="0"/>
                <w:szCs w:val="24"/>
                <w:lang w:eastAsia="en-GB"/>
                <w14:ligatures w14:val="none"/>
              </w:rPr>
              <w:t>✓</w:t>
            </w:r>
          </w:p>
        </w:tc>
        <w:tc>
          <w:tcPr>
            <w:tcW w:w="4768" w:type="dxa"/>
            <w:vAlign w:val="center"/>
          </w:tcPr>
          <w:p w14:paraId="5E146909" w14:textId="62A0C3E6" w:rsidR="00A706F7" w:rsidRPr="00A706F7" w:rsidRDefault="00A706F7" w:rsidP="00A706F7">
            <w:pPr>
              <w:rPr>
                <w:rFonts w:cs="Arial"/>
                <w:lang w:eastAsia="en-GB"/>
              </w:rPr>
            </w:pPr>
            <w:r w:rsidRPr="00A706F7">
              <w:rPr>
                <w:rFonts w:eastAsia="Times New Roman" w:cs="Arial"/>
                <w:kern w:val="0"/>
                <w:szCs w:val="24"/>
                <w:lang w:eastAsia="en-GB"/>
                <w14:ligatures w14:val="none"/>
              </w:rPr>
              <w:t>Helped shape the future of a valued local heritage asset.</w:t>
            </w:r>
          </w:p>
        </w:tc>
      </w:tr>
    </w:tbl>
    <w:p w14:paraId="1425EA3C" w14:textId="2DE887A9" w:rsidR="007A0E3C" w:rsidRPr="00590D95" w:rsidRDefault="007A0E3C" w:rsidP="002D36C7">
      <w:pPr>
        <w:spacing w:before="100" w:beforeAutospacing="1" w:after="100" w:afterAutospacing="1" w:line="240" w:lineRule="auto"/>
        <w:rPr>
          <w:rFonts w:ascii="Times New Roman" w:eastAsia="Times New Roman" w:hAnsi="Times New Roman" w:cs="Times New Roman"/>
          <w:kern w:val="0"/>
          <w:szCs w:val="24"/>
          <w:highlight w:val="yellow"/>
          <w:lang w:eastAsia="en-GB"/>
          <w14:ligatures w14:val="none"/>
        </w:rPr>
      </w:pPr>
    </w:p>
    <w:p w14:paraId="75789F4C" w14:textId="063F7913" w:rsidR="007A0E3C" w:rsidRPr="00590D95" w:rsidRDefault="007A0E3C" w:rsidP="002D36C7">
      <w:pPr>
        <w:spacing w:before="100" w:beforeAutospacing="1" w:after="100" w:afterAutospacing="1" w:line="240" w:lineRule="auto"/>
        <w:rPr>
          <w:rFonts w:ascii="Times New Roman" w:eastAsia="Times New Roman" w:hAnsi="Times New Roman" w:cs="Times New Roman"/>
          <w:kern w:val="0"/>
          <w:szCs w:val="24"/>
          <w:highlight w:val="yellow"/>
          <w:lang w:eastAsia="en-GB"/>
          <w14:ligatures w14:val="none"/>
        </w:rPr>
      </w:pPr>
    </w:p>
    <w:p w14:paraId="77C13A1F" w14:textId="3EB894A2" w:rsidR="007A0E3C" w:rsidRPr="00590D95" w:rsidRDefault="007A0E3C" w:rsidP="002D36C7">
      <w:pPr>
        <w:spacing w:before="100" w:beforeAutospacing="1" w:after="100" w:afterAutospacing="1" w:line="240" w:lineRule="auto"/>
        <w:rPr>
          <w:rFonts w:ascii="Times New Roman" w:eastAsia="Times New Roman" w:hAnsi="Times New Roman" w:cs="Times New Roman"/>
          <w:kern w:val="0"/>
          <w:szCs w:val="24"/>
          <w:highlight w:val="yellow"/>
          <w:lang w:eastAsia="en-GB"/>
          <w14:ligatures w14:val="none"/>
        </w:rPr>
      </w:pPr>
    </w:p>
    <w:p w14:paraId="03E17E28" w14:textId="11180493" w:rsidR="007A0E3C" w:rsidRPr="00590D95" w:rsidRDefault="007A0E3C" w:rsidP="002D36C7">
      <w:pPr>
        <w:spacing w:before="100" w:beforeAutospacing="1" w:after="100" w:afterAutospacing="1" w:line="240" w:lineRule="auto"/>
        <w:rPr>
          <w:rFonts w:ascii="Times New Roman" w:eastAsia="Times New Roman" w:hAnsi="Times New Roman" w:cs="Times New Roman"/>
          <w:kern w:val="0"/>
          <w:szCs w:val="24"/>
          <w:highlight w:val="yellow"/>
          <w:lang w:eastAsia="en-GB"/>
          <w14:ligatures w14:val="none"/>
        </w:rPr>
      </w:pPr>
    </w:p>
    <w:p w14:paraId="3E9ADECE" w14:textId="77777777" w:rsidR="007A0E3C" w:rsidRPr="00590D95" w:rsidRDefault="007A0E3C" w:rsidP="002D36C7">
      <w:pPr>
        <w:spacing w:before="100" w:beforeAutospacing="1" w:after="100" w:afterAutospacing="1" w:line="240" w:lineRule="auto"/>
        <w:rPr>
          <w:rFonts w:ascii="Times New Roman" w:eastAsia="Times New Roman" w:hAnsi="Times New Roman" w:cs="Times New Roman"/>
          <w:kern w:val="0"/>
          <w:szCs w:val="24"/>
          <w:highlight w:val="yellow"/>
          <w:lang w:eastAsia="en-GB"/>
          <w14:ligatures w14:val="none"/>
        </w:rPr>
      </w:pPr>
    </w:p>
    <w:p w14:paraId="16AEA655" w14:textId="77777777" w:rsidR="007A0E3C" w:rsidRPr="00590D95" w:rsidRDefault="007A0E3C" w:rsidP="002D36C7">
      <w:pPr>
        <w:spacing w:before="100" w:beforeAutospacing="1" w:after="100" w:afterAutospacing="1" w:line="240" w:lineRule="auto"/>
        <w:rPr>
          <w:rFonts w:ascii="Times New Roman" w:eastAsia="Times New Roman" w:hAnsi="Times New Roman" w:cs="Times New Roman"/>
          <w:kern w:val="0"/>
          <w:szCs w:val="24"/>
          <w:highlight w:val="yellow"/>
          <w:lang w:eastAsia="en-GB"/>
          <w14:ligatures w14:val="none"/>
        </w:rPr>
      </w:pPr>
    </w:p>
    <w:p w14:paraId="54C71D66" w14:textId="674BB3A7" w:rsidR="00846708" w:rsidRPr="00590D95" w:rsidRDefault="00846708" w:rsidP="00720A25">
      <w:pPr>
        <w:rPr>
          <w:highlight w:val="yellow"/>
          <w:lang w:eastAsia="en-GB"/>
        </w:rPr>
      </w:pPr>
    </w:p>
    <w:p w14:paraId="584E7E0A" w14:textId="77777777" w:rsidR="00846708" w:rsidRPr="00590D95" w:rsidRDefault="00846708" w:rsidP="00720A25">
      <w:pPr>
        <w:rPr>
          <w:highlight w:val="yellow"/>
          <w:lang w:eastAsia="en-GB"/>
        </w:rPr>
      </w:pPr>
    </w:p>
    <w:p w14:paraId="7661A2B5" w14:textId="77777777" w:rsidR="002D36C7" w:rsidRDefault="002D36C7" w:rsidP="00675E7A"/>
    <w:p w14:paraId="6F352D33" w14:textId="77777777" w:rsidR="00590D95" w:rsidRDefault="00590D95" w:rsidP="00675E7A"/>
    <w:sectPr w:rsidR="00590D95" w:rsidSect="00675E7A">
      <w:headerReference w:type="default" r:id="rId20"/>
      <w:footerReference w:type="default" r:id="rId21"/>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04DC8" w14:textId="77777777" w:rsidR="008B2E28" w:rsidRDefault="008B2E28" w:rsidP="008B2E28">
      <w:pPr>
        <w:spacing w:after="0" w:line="240" w:lineRule="auto"/>
      </w:pPr>
      <w:r>
        <w:separator/>
      </w:r>
    </w:p>
  </w:endnote>
  <w:endnote w:type="continuationSeparator" w:id="0">
    <w:p w14:paraId="6F90A008" w14:textId="77777777" w:rsidR="008B2E28" w:rsidRDefault="008B2E28" w:rsidP="008B2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DE1FB" w14:textId="77777777" w:rsidR="0024140C" w:rsidRDefault="0024140C">
    <w:pPr>
      <w:pStyle w:val="Footer"/>
    </w:pPr>
    <w:r>
      <w:rPr>
        <w:noProof/>
      </w:rPr>
      <mc:AlternateContent>
        <mc:Choice Requires="wps">
          <w:drawing>
            <wp:anchor distT="0" distB="0" distL="114300" distR="114300" simplePos="0" relativeHeight="251657728" behindDoc="0" locked="0" layoutInCell="1" allowOverlap="1" wp14:anchorId="70632FD3" wp14:editId="282EA318">
              <wp:simplePos x="0" y="0"/>
              <wp:positionH relativeFrom="column">
                <wp:posOffset>-895350</wp:posOffset>
              </wp:positionH>
              <wp:positionV relativeFrom="paragraph">
                <wp:posOffset>-66040</wp:posOffset>
              </wp:positionV>
              <wp:extent cx="10639425" cy="1524000"/>
              <wp:effectExtent l="0" t="0" r="9525" b="0"/>
              <wp:wrapNone/>
              <wp:docPr id="2" name="Double Wave 2"/>
              <wp:cNvGraphicFramePr/>
              <a:graphic xmlns:a="http://schemas.openxmlformats.org/drawingml/2006/main">
                <a:graphicData uri="http://schemas.microsoft.com/office/word/2010/wordprocessingShape">
                  <wps:wsp>
                    <wps:cNvSpPr/>
                    <wps:spPr>
                      <a:xfrm>
                        <a:off x="0" y="0"/>
                        <a:ext cx="10639425" cy="1524000"/>
                      </a:xfrm>
                      <a:prstGeom prst="doubleWave">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9DA56"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2" o:spid="_x0000_s1026" type="#_x0000_t188" style="position:absolute;margin-left:-70.5pt;margin-top:-5.2pt;width:837.75pt;height:12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" adj="1350" fillcolor="#1fd2ff" stroked="f" strokeweight="1pt">
              <v:fill color2="#d2a5ff" rotate="t" angle="90" colors="0 #1fd2ff;12452f #ffa5d2;26214f #1fd2d2;39322f #fed11f;52429f #a5ffa5;1 #d2a5ff" focus="100%" type="gradien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A70BB" w14:textId="77777777" w:rsidR="008B2E28" w:rsidRDefault="008B2E28" w:rsidP="008B2E28">
      <w:pPr>
        <w:spacing w:after="0" w:line="240" w:lineRule="auto"/>
      </w:pPr>
      <w:r>
        <w:separator/>
      </w:r>
    </w:p>
  </w:footnote>
  <w:footnote w:type="continuationSeparator" w:id="0">
    <w:p w14:paraId="7A902BF0" w14:textId="77777777" w:rsidR="008B2E28" w:rsidRDefault="008B2E28" w:rsidP="008B2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F86AD" w14:textId="77777777" w:rsidR="0024140C" w:rsidRDefault="0024140C">
    <w:pPr>
      <w:pStyle w:val="Header"/>
    </w:pPr>
    <w:r>
      <w:rPr>
        <w:noProof/>
      </w:rPr>
      <mc:AlternateContent>
        <mc:Choice Requires="wps">
          <w:drawing>
            <wp:anchor distT="0" distB="0" distL="114300" distR="114300" simplePos="0" relativeHeight="251656704" behindDoc="0" locked="0" layoutInCell="1" allowOverlap="1" wp14:anchorId="0DA46777" wp14:editId="683D2AB2">
              <wp:simplePos x="0" y="0"/>
              <wp:positionH relativeFrom="column">
                <wp:posOffset>-895351</wp:posOffset>
              </wp:positionH>
              <wp:positionV relativeFrom="paragraph">
                <wp:posOffset>-783590</wp:posOffset>
              </wp:positionV>
              <wp:extent cx="10639425" cy="1304925"/>
              <wp:effectExtent l="0" t="0" r="9525" b="9525"/>
              <wp:wrapNone/>
              <wp:docPr id="1" name="Double Wave 1"/>
              <wp:cNvGraphicFramePr/>
              <a:graphic xmlns:a="http://schemas.openxmlformats.org/drawingml/2006/main">
                <a:graphicData uri="http://schemas.microsoft.com/office/word/2010/wordprocessingShape">
                  <wps:wsp>
                    <wps:cNvSpPr/>
                    <wps:spPr>
                      <a:xfrm>
                        <a:off x="0" y="0"/>
                        <a:ext cx="10639425" cy="1304925"/>
                      </a:xfrm>
                      <a:prstGeom prst="doubleWave">
                        <a:avLst>
                          <a:gd name="adj1" fmla="val 6250"/>
                          <a:gd name="adj2" fmla="val 0"/>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4BB15"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 o:spid="_x0000_s1026" type="#_x0000_t188" style="position:absolute;margin-left:-70.5pt;margin-top:-61.7pt;width:837.75pt;height:10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" adj="1350" fillcolor="#1fd2ff" stroked="f" strokeweight="1pt">
              <v:fill color2="#d2a5ff" rotate="t" angle="90" colors="0 #1fd2ff;12452f #ffa5d2;26214f #1fd2d2;39322f #fed11f;52429f #a5ffa5;1 #d2a5ff" focus="100%" type="gradient"/>
            </v:shape>
          </w:pict>
        </mc:Fallback>
      </mc:AlternateContent>
    </w:r>
  </w:p>
  <w:p w14:paraId="598E6A7F" w14:textId="77777777" w:rsidR="0024140C" w:rsidRDefault="0024140C">
    <w:pPr>
      <w:pStyle w:val="Header"/>
    </w:pPr>
  </w:p>
  <w:p w14:paraId="47986733" w14:textId="77777777" w:rsidR="0024140C" w:rsidRDefault="0024140C">
    <w:pPr>
      <w:pStyle w:val="Header"/>
    </w:pPr>
  </w:p>
  <w:p w14:paraId="60AED21C" w14:textId="2D8603D1" w:rsidR="002D36C7" w:rsidRDefault="002D36C7">
    <w:pPr>
      <w:pStyle w:val="Header"/>
    </w:pPr>
    <w:r>
      <w:rPr>
        <w:noProof/>
      </w:rPr>
      <mc:AlternateContent>
        <mc:Choice Requires="wps">
          <w:drawing>
            <wp:anchor distT="0" distB="0" distL="114300" distR="114300" simplePos="0" relativeHeight="251658752" behindDoc="1" locked="0" layoutInCell="0" allowOverlap="1" wp14:anchorId="7023CCAA" wp14:editId="63F48657">
              <wp:simplePos x="0" y="0"/>
              <wp:positionH relativeFrom="margin">
                <wp:align>center</wp:align>
              </wp:positionH>
              <wp:positionV relativeFrom="margin">
                <wp:align>center</wp:align>
              </wp:positionV>
              <wp:extent cx="7311390" cy="769620"/>
              <wp:effectExtent l="0" t="2362200" r="0" b="226885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11390" cy="7696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E879DC" w14:textId="77777777" w:rsidR="002D36C7" w:rsidRDefault="002D36C7" w:rsidP="002D36C7">
                          <w:pPr>
                            <w:jc w:val="center"/>
                            <w:rPr>
                              <w:rFonts w:cs="Arial"/>
                              <w:color w:val="C0C0C0"/>
                              <w:kern w:val="0"/>
                              <w:sz w:val="2"/>
                              <w:szCs w:val="2"/>
                              <w14:textFill>
                                <w14:solidFill>
                                  <w14:srgbClr w14:val="C0C0C0">
                                    <w14:alpha w14:val="50000"/>
                                  </w14:srgbClr>
                                </w14:solidFill>
                              </w14:textFill>
                              <w14:ligatures w14:val="none"/>
                            </w:rPr>
                          </w:pPr>
                          <w:r>
                            <w:rPr>
                              <w:rFonts w:cs="Arial"/>
                              <w:color w:val="C0C0C0"/>
                              <w:sz w:val="2"/>
                              <w:szCs w:val="2"/>
                              <w14:textFill>
                                <w14:solidFill>
                                  <w14:srgbClr w14:val="C0C0C0">
                                    <w14:alpha w14:val="50000"/>
                                  </w14:srgbClr>
                                </w14:solidFill>
                              </w14:textFill>
                            </w:rPr>
                            <w:t>draft CE data sheet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023CCAA" id="_x0000_t202" coordsize="21600,21600" o:spt="202" path="m,l,21600r21600,l21600,xe">
              <v:stroke joinstyle="miter"/>
              <v:path gradientshapeok="t" o:connecttype="rect"/>
            </v:shapetype>
            <v:shape id="Text Box 26" o:spid="_x0000_s1036" type="#_x0000_t202" style="position:absolute;margin-left:0;margin-top:0;width:575.7pt;height:60.6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" o:allowincell="f" filled="f" stroked="f">
              <v:stroke joinstyle="round"/>
              <o:lock v:ext="edit" shapetype="t"/>
              <v:textbox style="mso-fit-shape-to-text:t">
                <w:txbxContent>
                  <w:p w14:paraId="79E879DC" w14:textId="77777777" w:rsidR="002D36C7" w:rsidRDefault="002D36C7" w:rsidP="002D36C7">
                    <w:pPr>
                      <w:jc w:val="center"/>
                      <w:rPr>
                        <w:rFonts w:cs="Arial"/>
                        <w:color w:val="C0C0C0"/>
                        <w:kern w:val="0"/>
                        <w:sz w:val="2"/>
                        <w:szCs w:val="2"/>
                        <w14:textFill>
                          <w14:solidFill>
                            <w14:srgbClr w14:val="C0C0C0">
                              <w14:alpha w14:val="50000"/>
                            </w14:srgbClr>
                          </w14:solidFill>
                        </w14:textFill>
                        <w14:ligatures w14:val="none"/>
                      </w:rPr>
                    </w:pPr>
                    <w:r>
                      <w:rPr>
                        <w:rFonts w:cs="Arial"/>
                        <w:color w:val="C0C0C0"/>
                        <w:sz w:val="2"/>
                        <w:szCs w:val="2"/>
                        <w14:textFill>
                          <w14:solidFill>
                            <w14:srgbClr w14:val="C0C0C0">
                              <w14:alpha w14:val="50000"/>
                            </w14:srgbClr>
                          </w14:solidFill>
                        </w14:textFill>
                      </w:rPr>
                      <w:t>draft CE data sheet</w:t>
                    </w:r>
                  </w:p>
                </w:txbxContent>
              </v:textbox>
              <w10:wrap anchorx="margin" anchory="margin"/>
            </v:shape>
          </w:pict>
        </mc:Fallback>
      </mc:AlternateContent>
    </w:r>
    <w:r w:rsidR="00990792">
      <w:t>Clara’s Cottage Redevelopment</w:t>
    </w:r>
    <w:r w:rsidR="00675E7A">
      <w:t xml:space="preserve"> – </w:t>
    </w:r>
    <w:r>
      <w:t>A</w:t>
    </w:r>
    <w:r w:rsidR="00990792">
      <w:t>ugust</w:t>
    </w:r>
    <w:r>
      <w:t xml:space="preserve"> 2019 – </w:t>
    </w:r>
    <w:r w:rsidR="00990792">
      <w:t>March</w:t>
    </w:r>
    <w:r>
      <w:t xml:space="preserve">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B4CC1"/>
    <w:multiLevelType w:val="multilevel"/>
    <w:tmpl w:val="B3FEA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1475E"/>
    <w:multiLevelType w:val="multilevel"/>
    <w:tmpl w:val="303C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C41FB"/>
    <w:multiLevelType w:val="multilevel"/>
    <w:tmpl w:val="EFE4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4569D7"/>
    <w:multiLevelType w:val="multilevel"/>
    <w:tmpl w:val="7822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B133E2"/>
    <w:multiLevelType w:val="hybridMultilevel"/>
    <w:tmpl w:val="38C09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1D3ADB"/>
    <w:multiLevelType w:val="multilevel"/>
    <w:tmpl w:val="6296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A02851"/>
    <w:multiLevelType w:val="hybridMultilevel"/>
    <w:tmpl w:val="A6940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D7654F"/>
    <w:multiLevelType w:val="multilevel"/>
    <w:tmpl w:val="94AE8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C26FCD"/>
    <w:multiLevelType w:val="hybridMultilevel"/>
    <w:tmpl w:val="B2BA1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5D25CE"/>
    <w:multiLevelType w:val="multilevel"/>
    <w:tmpl w:val="1CDA3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7069498">
    <w:abstractNumId w:val="7"/>
  </w:num>
  <w:num w:numId="2" w16cid:durableId="72358137">
    <w:abstractNumId w:val="9"/>
  </w:num>
  <w:num w:numId="3" w16cid:durableId="691340656">
    <w:abstractNumId w:val="3"/>
  </w:num>
  <w:num w:numId="4" w16cid:durableId="269708292">
    <w:abstractNumId w:val="5"/>
  </w:num>
  <w:num w:numId="5" w16cid:durableId="1303195026">
    <w:abstractNumId w:val="6"/>
  </w:num>
  <w:num w:numId="6" w16cid:durableId="1021131734">
    <w:abstractNumId w:val="2"/>
  </w:num>
  <w:num w:numId="7" w16cid:durableId="1647973295">
    <w:abstractNumId w:val="4"/>
  </w:num>
  <w:num w:numId="8" w16cid:durableId="1675763623">
    <w:abstractNumId w:val="1"/>
  </w:num>
  <w:num w:numId="9" w16cid:durableId="1741367038">
    <w:abstractNumId w:val="0"/>
  </w:num>
  <w:num w:numId="10" w16cid:durableId="2450404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857"/>
    <w:rsid w:val="00085F60"/>
    <w:rsid w:val="001955BC"/>
    <w:rsid w:val="001C04D4"/>
    <w:rsid w:val="001C6674"/>
    <w:rsid w:val="001D5EB1"/>
    <w:rsid w:val="00201259"/>
    <w:rsid w:val="0024140C"/>
    <w:rsid w:val="002A1D66"/>
    <w:rsid w:val="002D36C7"/>
    <w:rsid w:val="002E4B1E"/>
    <w:rsid w:val="003B6E24"/>
    <w:rsid w:val="00427256"/>
    <w:rsid w:val="00452282"/>
    <w:rsid w:val="00572C3C"/>
    <w:rsid w:val="00573DD1"/>
    <w:rsid w:val="00590D95"/>
    <w:rsid w:val="005B625D"/>
    <w:rsid w:val="00675E7A"/>
    <w:rsid w:val="00696B52"/>
    <w:rsid w:val="006E1FA8"/>
    <w:rsid w:val="0071020C"/>
    <w:rsid w:val="00720A25"/>
    <w:rsid w:val="007A0E3C"/>
    <w:rsid w:val="007A69FB"/>
    <w:rsid w:val="007E54A3"/>
    <w:rsid w:val="00846708"/>
    <w:rsid w:val="00852834"/>
    <w:rsid w:val="008B2E28"/>
    <w:rsid w:val="008E2905"/>
    <w:rsid w:val="0092007E"/>
    <w:rsid w:val="009403B1"/>
    <w:rsid w:val="00990792"/>
    <w:rsid w:val="00A555E2"/>
    <w:rsid w:val="00A706F7"/>
    <w:rsid w:val="00AC130C"/>
    <w:rsid w:val="00BB3CCF"/>
    <w:rsid w:val="00D5378A"/>
    <w:rsid w:val="00DE0857"/>
    <w:rsid w:val="00ED3E6C"/>
    <w:rsid w:val="00FE69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3FE315"/>
  <w15:chartTrackingRefBased/>
  <w15:docId w15:val="{4C444203-21CA-446F-AAD0-F60645962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857"/>
    <w:pPr>
      <w:keepNext/>
      <w:keepLines/>
      <w:spacing w:before="360" w:after="80"/>
      <w:outlineLvl w:val="0"/>
    </w:pPr>
    <w:rPr>
      <w:rFonts w:asciiTheme="majorHAnsi" w:eastAsiaTheme="majorEastAsia" w:hAnsiTheme="majorHAnsi" w:cstheme="majorBidi"/>
      <w:color w:val="00AAD6" w:themeColor="accent1" w:themeShade="BF"/>
      <w:sz w:val="40"/>
      <w:szCs w:val="40"/>
    </w:rPr>
  </w:style>
  <w:style w:type="paragraph" w:styleId="Heading2">
    <w:name w:val="heading 2"/>
    <w:basedOn w:val="Normal"/>
    <w:next w:val="Normal"/>
    <w:link w:val="Heading2Char"/>
    <w:uiPriority w:val="9"/>
    <w:unhideWhenUsed/>
    <w:qFormat/>
    <w:rsid w:val="00DE0857"/>
    <w:pPr>
      <w:keepNext/>
      <w:keepLines/>
      <w:spacing w:before="160" w:after="80"/>
      <w:outlineLvl w:val="1"/>
    </w:pPr>
    <w:rPr>
      <w:rFonts w:asciiTheme="majorHAnsi" w:eastAsiaTheme="majorEastAsia" w:hAnsiTheme="majorHAnsi" w:cstheme="majorBidi"/>
      <w:color w:val="00AAD6" w:themeColor="accent1" w:themeShade="BF"/>
      <w:sz w:val="32"/>
      <w:szCs w:val="32"/>
    </w:rPr>
  </w:style>
  <w:style w:type="paragraph" w:styleId="Heading3">
    <w:name w:val="heading 3"/>
    <w:basedOn w:val="Normal"/>
    <w:next w:val="Normal"/>
    <w:link w:val="Heading3Char"/>
    <w:uiPriority w:val="9"/>
    <w:unhideWhenUsed/>
    <w:qFormat/>
    <w:rsid w:val="00DE0857"/>
    <w:pPr>
      <w:keepNext/>
      <w:keepLines/>
      <w:spacing w:before="160" w:after="80"/>
      <w:outlineLvl w:val="2"/>
    </w:pPr>
    <w:rPr>
      <w:rFonts w:asciiTheme="minorHAnsi" w:eastAsiaTheme="majorEastAsia" w:hAnsiTheme="minorHAnsi" w:cstheme="majorBidi"/>
      <w:color w:val="00AAD6" w:themeColor="accent1" w:themeShade="BF"/>
      <w:sz w:val="28"/>
      <w:szCs w:val="28"/>
    </w:rPr>
  </w:style>
  <w:style w:type="paragraph" w:styleId="Heading4">
    <w:name w:val="heading 4"/>
    <w:basedOn w:val="Normal"/>
    <w:next w:val="Normal"/>
    <w:link w:val="Heading4Char"/>
    <w:uiPriority w:val="9"/>
    <w:semiHidden/>
    <w:unhideWhenUsed/>
    <w:qFormat/>
    <w:rsid w:val="00DE0857"/>
    <w:pPr>
      <w:keepNext/>
      <w:keepLines/>
      <w:spacing w:before="80" w:after="40"/>
      <w:outlineLvl w:val="3"/>
    </w:pPr>
    <w:rPr>
      <w:rFonts w:asciiTheme="minorHAnsi" w:eastAsiaTheme="majorEastAsia" w:hAnsiTheme="minorHAnsi" w:cstheme="majorBidi"/>
      <w:i/>
      <w:iCs/>
      <w:color w:val="00AAD6" w:themeColor="accent1" w:themeShade="BF"/>
    </w:rPr>
  </w:style>
  <w:style w:type="paragraph" w:styleId="Heading5">
    <w:name w:val="heading 5"/>
    <w:basedOn w:val="Normal"/>
    <w:next w:val="Normal"/>
    <w:link w:val="Heading5Char"/>
    <w:uiPriority w:val="9"/>
    <w:semiHidden/>
    <w:unhideWhenUsed/>
    <w:qFormat/>
    <w:rsid w:val="00DE0857"/>
    <w:pPr>
      <w:keepNext/>
      <w:keepLines/>
      <w:spacing w:before="80" w:after="40"/>
      <w:outlineLvl w:val="4"/>
    </w:pPr>
    <w:rPr>
      <w:rFonts w:asciiTheme="minorHAnsi" w:eastAsiaTheme="majorEastAsia" w:hAnsiTheme="minorHAnsi" w:cstheme="majorBidi"/>
      <w:color w:val="00AAD6" w:themeColor="accent1" w:themeShade="BF"/>
    </w:rPr>
  </w:style>
  <w:style w:type="paragraph" w:styleId="Heading6">
    <w:name w:val="heading 6"/>
    <w:basedOn w:val="Normal"/>
    <w:next w:val="Normal"/>
    <w:link w:val="Heading6Char"/>
    <w:uiPriority w:val="9"/>
    <w:semiHidden/>
    <w:unhideWhenUsed/>
    <w:qFormat/>
    <w:rsid w:val="00DE085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E085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E085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E085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s">
    <w:name w:val="Subheadings"/>
    <w:basedOn w:val="Normal"/>
    <w:link w:val="SubheadingsChar"/>
    <w:qFormat/>
    <w:rsid w:val="009403B1"/>
    <w:rPr>
      <w:b/>
    </w:rPr>
  </w:style>
  <w:style w:type="character" w:customStyle="1" w:styleId="SubheadingsChar">
    <w:name w:val="Subheadings Char"/>
    <w:basedOn w:val="DefaultParagraphFont"/>
    <w:link w:val="Subheadings"/>
    <w:rsid w:val="009403B1"/>
    <w:rPr>
      <w:b/>
    </w:rPr>
  </w:style>
  <w:style w:type="character" w:customStyle="1" w:styleId="Heading1Char">
    <w:name w:val="Heading 1 Char"/>
    <w:basedOn w:val="DefaultParagraphFont"/>
    <w:link w:val="Heading1"/>
    <w:uiPriority w:val="9"/>
    <w:rsid w:val="00DE0857"/>
    <w:rPr>
      <w:rFonts w:asciiTheme="majorHAnsi" w:eastAsiaTheme="majorEastAsia" w:hAnsiTheme="majorHAnsi" w:cstheme="majorBidi"/>
      <w:color w:val="00AAD6" w:themeColor="accent1" w:themeShade="BF"/>
      <w:sz w:val="40"/>
      <w:szCs w:val="40"/>
    </w:rPr>
  </w:style>
  <w:style w:type="character" w:customStyle="1" w:styleId="Heading2Char">
    <w:name w:val="Heading 2 Char"/>
    <w:basedOn w:val="DefaultParagraphFont"/>
    <w:link w:val="Heading2"/>
    <w:uiPriority w:val="9"/>
    <w:rsid w:val="00DE0857"/>
    <w:rPr>
      <w:rFonts w:asciiTheme="majorHAnsi" w:eastAsiaTheme="majorEastAsia" w:hAnsiTheme="majorHAnsi" w:cstheme="majorBidi"/>
      <w:color w:val="00AAD6" w:themeColor="accent1" w:themeShade="BF"/>
      <w:sz w:val="32"/>
      <w:szCs w:val="32"/>
    </w:rPr>
  </w:style>
  <w:style w:type="character" w:customStyle="1" w:styleId="Heading3Char">
    <w:name w:val="Heading 3 Char"/>
    <w:basedOn w:val="DefaultParagraphFont"/>
    <w:link w:val="Heading3"/>
    <w:uiPriority w:val="9"/>
    <w:rsid w:val="00DE0857"/>
    <w:rPr>
      <w:rFonts w:asciiTheme="minorHAnsi" w:eastAsiaTheme="majorEastAsia" w:hAnsiTheme="minorHAnsi" w:cstheme="majorBidi"/>
      <w:color w:val="00AAD6" w:themeColor="accent1" w:themeShade="BF"/>
      <w:sz w:val="28"/>
      <w:szCs w:val="28"/>
    </w:rPr>
  </w:style>
  <w:style w:type="character" w:customStyle="1" w:styleId="Heading4Char">
    <w:name w:val="Heading 4 Char"/>
    <w:basedOn w:val="DefaultParagraphFont"/>
    <w:link w:val="Heading4"/>
    <w:uiPriority w:val="9"/>
    <w:semiHidden/>
    <w:rsid w:val="00DE0857"/>
    <w:rPr>
      <w:rFonts w:asciiTheme="minorHAnsi" w:eastAsiaTheme="majorEastAsia" w:hAnsiTheme="minorHAnsi" w:cstheme="majorBidi"/>
      <w:i/>
      <w:iCs/>
      <w:color w:val="00AAD6" w:themeColor="accent1" w:themeShade="BF"/>
    </w:rPr>
  </w:style>
  <w:style w:type="character" w:customStyle="1" w:styleId="Heading5Char">
    <w:name w:val="Heading 5 Char"/>
    <w:basedOn w:val="DefaultParagraphFont"/>
    <w:link w:val="Heading5"/>
    <w:uiPriority w:val="9"/>
    <w:semiHidden/>
    <w:rsid w:val="00DE0857"/>
    <w:rPr>
      <w:rFonts w:asciiTheme="minorHAnsi" w:eastAsiaTheme="majorEastAsia" w:hAnsiTheme="minorHAnsi" w:cstheme="majorBidi"/>
      <w:color w:val="00AAD6" w:themeColor="accent1" w:themeShade="BF"/>
    </w:rPr>
  </w:style>
  <w:style w:type="character" w:customStyle="1" w:styleId="Heading6Char">
    <w:name w:val="Heading 6 Char"/>
    <w:basedOn w:val="DefaultParagraphFont"/>
    <w:link w:val="Heading6"/>
    <w:uiPriority w:val="9"/>
    <w:semiHidden/>
    <w:rsid w:val="00DE085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085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085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085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08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8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85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85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E0857"/>
    <w:pPr>
      <w:spacing w:before="160"/>
      <w:jc w:val="center"/>
    </w:pPr>
    <w:rPr>
      <w:i/>
      <w:iCs/>
      <w:color w:val="404040" w:themeColor="text1" w:themeTint="BF"/>
    </w:rPr>
  </w:style>
  <w:style w:type="character" w:customStyle="1" w:styleId="QuoteChar">
    <w:name w:val="Quote Char"/>
    <w:basedOn w:val="DefaultParagraphFont"/>
    <w:link w:val="Quote"/>
    <w:uiPriority w:val="29"/>
    <w:rsid w:val="00DE0857"/>
    <w:rPr>
      <w:i/>
      <w:iCs/>
      <w:color w:val="404040" w:themeColor="text1" w:themeTint="BF"/>
    </w:rPr>
  </w:style>
  <w:style w:type="paragraph" w:styleId="ListParagraph">
    <w:name w:val="List Paragraph"/>
    <w:basedOn w:val="Normal"/>
    <w:link w:val="ListParagraphChar"/>
    <w:uiPriority w:val="34"/>
    <w:qFormat/>
    <w:rsid w:val="00DE0857"/>
    <w:pPr>
      <w:ind w:left="720"/>
      <w:contextualSpacing/>
    </w:pPr>
  </w:style>
  <w:style w:type="character" w:styleId="IntenseEmphasis">
    <w:name w:val="Intense Emphasis"/>
    <w:basedOn w:val="DefaultParagraphFont"/>
    <w:uiPriority w:val="21"/>
    <w:qFormat/>
    <w:rsid w:val="00DE0857"/>
    <w:rPr>
      <w:i/>
      <w:iCs/>
      <w:color w:val="00AAD6" w:themeColor="accent1" w:themeShade="BF"/>
    </w:rPr>
  </w:style>
  <w:style w:type="paragraph" w:styleId="IntenseQuote">
    <w:name w:val="Intense Quote"/>
    <w:basedOn w:val="Normal"/>
    <w:next w:val="Normal"/>
    <w:link w:val="IntenseQuoteChar"/>
    <w:uiPriority w:val="30"/>
    <w:qFormat/>
    <w:rsid w:val="00DE0857"/>
    <w:pPr>
      <w:pBdr>
        <w:top w:val="single" w:sz="4" w:space="10" w:color="00AAD6" w:themeColor="accent1" w:themeShade="BF"/>
        <w:bottom w:val="single" w:sz="4" w:space="10" w:color="00AAD6" w:themeColor="accent1" w:themeShade="BF"/>
      </w:pBdr>
      <w:spacing w:before="360" w:after="360"/>
      <w:ind w:left="864" w:right="864"/>
      <w:jc w:val="center"/>
    </w:pPr>
    <w:rPr>
      <w:i/>
      <w:iCs/>
      <w:color w:val="00AAD6" w:themeColor="accent1" w:themeShade="BF"/>
    </w:rPr>
  </w:style>
  <w:style w:type="character" w:customStyle="1" w:styleId="IntenseQuoteChar">
    <w:name w:val="Intense Quote Char"/>
    <w:basedOn w:val="DefaultParagraphFont"/>
    <w:link w:val="IntenseQuote"/>
    <w:uiPriority w:val="30"/>
    <w:rsid w:val="00DE0857"/>
    <w:rPr>
      <w:i/>
      <w:iCs/>
      <w:color w:val="00AAD6" w:themeColor="accent1" w:themeShade="BF"/>
    </w:rPr>
  </w:style>
  <w:style w:type="character" w:styleId="IntenseReference">
    <w:name w:val="Intense Reference"/>
    <w:basedOn w:val="DefaultParagraphFont"/>
    <w:uiPriority w:val="32"/>
    <w:qFormat/>
    <w:rsid w:val="00DE0857"/>
    <w:rPr>
      <w:b/>
      <w:bCs/>
      <w:smallCaps/>
      <w:color w:val="00AAD6" w:themeColor="accent1" w:themeShade="BF"/>
      <w:spacing w:val="5"/>
    </w:rPr>
  </w:style>
  <w:style w:type="paragraph" w:styleId="NormalWeb">
    <w:name w:val="Normal (Web)"/>
    <w:basedOn w:val="Normal"/>
    <w:uiPriority w:val="99"/>
    <w:unhideWhenUsed/>
    <w:rsid w:val="00DE0857"/>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Header">
    <w:name w:val="header"/>
    <w:basedOn w:val="Normal"/>
    <w:link w:val="HeaderChar"/>
    <w:uiPriority w:val="99"/>
    <w:unhideWhenUsed/>
    <w:rsid w:val="008B2E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E28"/>
  </w:style>
  <w:style w:type="paragraph" w:styleId="Footer">
    <w:name w:val="footer"/>
    <w:basedOn w:val="Normal"/>
    <w:link w:val="FooterChar"/>
    <w:uiPriority w:val="99"/>
    <w:unhideWhenUsed/>
    <w:rsid w:val="008B2E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E28"/>
  </w:style>
  <w:style w:type="character" w:customStyle="1" w:styleId="ListParagraphChar">
    <w:name w:val="List Paragraph Char"/>
    <w:link w:val="ListParagraph"/>
    <w:uiPriority w:val="34"/>
    <w:locked/>
    <w:rsid w:val="00085F60"/>
  </w:style>
  <w:style w:type="character" w:styleId="Strong">
    <w:name w:val="Strong"/>
    <w:basedOn w:val="DefaultParagraphFont"/>
    <w:uiPriority w:val="22"/>
    <w:qFormat/>
    <w:rsid w:val="001C04D4"/>
    <w:rPr>
      <w:b/>
      <w:bCs/>
    </w:rPr>
  </w:style>
  <w:style w:type="paragraph" w:customStyle="1" w:styleId="pdq2pgselectionanchorcontainer">
    <w:name w:val="pdq2pg_selectionanchorcontainer"/>
    <w:basedOn w:val="Normal"/>
    <w:rsid w:val="00990792"/>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table" w:styleId="TableGrid">
    <w:name w:val="Table Grid"/>
    <w:basedOn w:val="TableNormal"/>
    <w:uiPriority w:val="39"/>
    <w:rsid w:val="00A70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318532">
      <w:bodyDiv w:val="1"/>
      <w:marLeft w:val="0"/>
      <w:marRight w:val="0"/>
      <w:marTop w:val="0"/>
      <w:marBottom w:val="0"/>
      <w:divBdr>
        <w:top w:val="none" w:sz="0" w:space="0" w:color="auto"/>
        <w:left w:val="none" w:sz="0" w:space="0" w:color="auto"/>
        <w:bottom w:val="none" w:sz="0" w:space="0" w:color="auto"/>
        <w:right w:val="none" w:sz="0" w:space="0" w:color="auto"/>
      </w:divBdr>
      <w:divsChild>
        <w:div w:id="1725981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2619303">
      <w:bodyDiv w:val="1"/>
      <w:marLeft w:val="0"/>
      <w:marRight w:val="0"/>
      <w:marTop w:val="0"/>
      <w:marBottom w:val="0"/>
      <w:divBdr>
        <w:top w:val="none" w:sz="0" w:space="0" w:color="auto"/>
        <w:left w:val="none" w:sz="0" w:space="0" w:color="auto"/>
        <w:bottom w:val="none" w:sz="0" w:space="0" w:color="auto"/>
        <w:right w:val="none" w:sz="0" w:space="0" w:color="auto"/>
      </w:divBdr>
    </w:div>
    <w:div w:id="550269249">
      <w:bodyDiv w:val="1"/>
      <w:marLeft w:val="0"/>
      <w:marRight w:val="0"/>
      <w:marTop w:val="0"/>
      <w:marBottom w:val="0"/>
      <w:divBdr>
        <w:top w:val="none" w:sz="0" w:space="0" w:color="auto"/>
        <w:left w:val="none" w:sz="0" w:space="0" w:color="auto"/>
        <w:bottom w:val="none" w:sz="0" w:space="0" w:color="auto"/>
        <w:right w:val="none" w:sz="0" w:space="0" w:color="auto"/>
      </w:divBdr>
    </w:div>
    <w:div w:id="593709797">
      <w:bodyDiv w:val="1"/>
      <w:marLeft w:val="0"/>
      <w:marRight w:val="0"/>
      <w:marTop w:val="0"/>
      <w:marBottom w:val="0"/>
      <w:divBdr>
        <w:top w:val="none" w:sz="0" w:space="0" w:color="auto"/>
        <w:left w:val="none" w:sz="0" w:space="0" w:color="auto"/>
        <w:bottom w:val="none" w:sz="0" w:space="0" w:color="auto"/>
        <w:right w:val="none" w:sz="0" w:space="0" w:color="auto"/>
      </w:divBdr>
      <w:divsChild>
        <w:div w:id="905456604">
          <w:marLeft w:val="0"/>
          <w:marRight w:val="0"/>
          <w:marTop w:val="0"/>
          <w:marBottom w:val="0"/>
          <w:divBdr>
            <w:top w:val="none" w:sz="0" w:space="0" w:color="auto"/>
            <w:left w:val="none" w:sz="0" w:space="0" w:color="auto"/>
            <w:bottom w:val="none" w:sz="0" w:space="0" w:color="auto"/>
            <w:right w:val="none" w:sz="0" w:space="0" w:color="auto"/>
          </w:divBdr>
        </w:div>
      </w:divsChild>
    </w:div>
    <w:div w:id="698774784">
      <w:bodyDiv w:val="1"/>
      <w:marLeft w:val="0"/>
      <w:marRight w:val="0"/>
      <w:marTop w:val="0"/>
      <w:marBottom w:val="0"/>
      <w:divBdr>
        <w:top w:val="none" w:sz="0" w:space="0" w:color="auto"/>
        <w:left w:val="none" w:sz="0" w:space="0" w:color="auto"/>
        <w:bottom w:val="none" w:sz="0" w:space="0" w:color="auto"/>
        <w:right w:val="none" w:sz="0" w:space="0" w:color="auto"/>
      </w:divBdr>
    </w:div>
    <w:div w:id="755899380">
      <w:bodyDiv w:val="1"/>
      <w:marLeft w:val="0"/>
      <w:marRight w:val="0"/>
      <w:marTop w:val="0"/>
      <w:marBottom w:val="0"/>
      <w:divBdr>
        <w:top w:val="none" w:sz="0" w:space="0" w:color="auto"/>
        <w:left w:val="none" w:sz="0" w:space="0" w:color="auto"/>
        <w:bottom w:val="none" w:sz="0" w:space="0" w:color="auto"/>
        <w:right w:val="none" w:sz="0" w:space="0" w:color="auto"/>
      </w:divBdr>
    </w:div>
    <w:div w:id="972173938">
      <w:bodyDiv w:val="1"/>
      <w:marLeft w:val="0"/>
      <w:marRight w:val="0"/>
      <w:marTop w:val="0"/>
      <w:marBottom w:val="0"/>
      <w:divBdr>
        <w:top w:val="none" w:sz="0" w:space="0" w:color="auto"/>
        <w:left w:val="none" w:sz="0" w:space="0" w:color="auto"/>
        <w:bottom w:val="none" w:sz="0" w:space="0" w:color="auto"/>
        <w:right w:val="none" w:sz="0" w:space="0" w:color="auto"/>
      </w:divBdr>
    </w:div>
    <w:div w:id="1158764068">
      <w:bodyDiv w:val="1"/>
      <w:marLeft w:val="0"/>
      <w:marRight w:val="0"/>
      <w:marTop w:val="0"/>
      <w:marBottom w:val="0"/>
      <w:divBdr>
        <w:top w:val="none" w:sz="0" w:space="0" w:color="auto"/>
        <w:left w:val="none" w:sz="0" w:space="0" w:color="auto"/>
        <w:bottom w:val="none" w:sz="0" w:space="0" w:color="auto"/>
        <w:right w:val="none" w:sz="0" w:space="0" w:color="auto"/>
      </w:divBdr>
    </w:div>
    <w:div w:id="1264918804">
      <w:bodyDiv w:val="1"/>
      <w:marLeft w:val="0"/>
      <w:marRight w:val="0"/>
      <w:marTop w:val="0"/>
      <w:marBottom w:val="0"/>
      <w:divBdr>
        <w:top w:val="none" w:sz="0" w:space="0" w:color="auto"/>
        <w:left w:val="none" w:sz="0" w:space="0" w:color="auto"/>
        <w:bottom w:val="none" w:sz="0" w:space="0" w:color="auto"/>
        <w:right w:val="none" w:sz="0" w:space="0" w:color="auto"/>
      </w:divBdr>
    </w:div>
    <w:div w:id="1444110776">
      <w:bodyDiv w:val="1"/>
      <w:marLeft w:val="0"/>
      <w:marRight w:val="0"/>
      <w:marTop w:val="0"/>
      <w:marBottom w:val="0"/>
      <w:divBdr>
        <w:top w:val="none" w:sz="0" w:space="0" w:color="auto"/>
        <w:left w:val="none" w:sz="0" w:space="0" w:color="auto"/>
        <w:bottom w:val="none" w:sz="0" w:space="0" w:color="auto"/>
        <w:right w:val="none" w:sz="0" w:space="0" w:color="auto"/>
      </w:divBdr>
    </w:div>
    <w:div w:id="1590694271">
      <w:bodyDiv w:val="1"/>
      <w:marLeft w:val="0"/>
      <w:marRight w:val="0"/>
      <w:marTop w:val="0"/>
      <w:marBottom w:val="0"/>
      <w:divBdr>
        <w:top w:val="none" w:sz="0" w:space="0" w:color="auto"/>
        <w:left w:val="none" w:sz="0" w:space="0" w:color="auto"/>
        <w:bottom w:val="none" w:sz="0" w:space="0" w:color="auto"/>
        <w:right w:val="none" w:sz="0" w:space="0" w:color="auto"/>
      </w:divBdr>
    </w:div>
    <w:div w:id="1596207030">
      <w:bodyDiv w:val="1"/>
      <w:marLeft w:val="0"/>
      <w:marRight w:val="0"/>
      <w:marTop w:val="0"/>
      <w:marBottom w:val="0"/>
      <w:divBdr>
        <w:top w:val="none" w:sz="0" w:space="0" w:color="auto"/>
        <w:left w:val="none" w:sz="0" w:space="0" w:color="auto"/>
        <w:bottom w:val="none" w:sz="0" w:space="0" w:color="auto"/>
        <w:right w:val="none" w:sz="0" w:space="0" w:color="auto"/>
      </w:divBdr>
      <w:divsChild>
        <w:div w:id="120348299">
          <w:blockQuote w:val="1"/>
          <w:marLeft w:val="720"/>
          <w:marRight w:val="720"/>
          <w:marTop w:val="100"/>
          <w:marBottom w:val="100"/>
          <w:divBdr>
            <w:top w:val="none" w:sz="0" w:space="0" w:color="auto"/>
            <w:left w:val="none" w:sz="0" w:space="0" w:color="auto"/>
            <w:bottom w:val="none" w:sz="0" w:space="0" w:color="auto"/>
            <w:right w:val="none" w:sz="0" w:space="0" w:color="auto"/>
          </w:divBdr>
        </w:div>
        <w:div w:id="313531722">
          <w:blockQuote w:val="1"/>
          <w:marLeft w:val="720"/>
          <w:marRight w:val="720"/>
          <w:marTop w:val="100"/>
          <w:marBottom w:val="100"/>
          <w:divBdr>
            <w:top w:val="none" w:sz="0" w:space="0" w:color="auto"/>
            <w:left w:val="none" w:sz="0" w:space="0" w:color="auto"/>
            <w:bottom w:val="none" w:sz="0" w:space="0" w:color="auto"/>
            <w:right w:val="none" w:sz="0" w:space="0" w:color="auto"/>
          </w:divBdr>
        </w:div>
        <w:div w:id="794449059">
          <w:blockQuote w:val="1"/>
          <w:marLeft w:val="720"/>
          <w:marRight w:val="720"/>
          <w:marTop w:val="100"/>
          <w:marBottom w:val="100"/>
          <w:divBdr>
            <w:top w:val="none" w:sz="0" w:space="0" w:color="auto"/>
            <w:left w:val="none" w:sz="0" w:space="0" w:color="auto"/>
            <w:bottom w:val="none" w:sz="0" w:space="0" w:color="auto"/>
            <w:right w:val="none" w:sz="0" w:space="0" w:color="auto"/>
          </w:divBdr>
        </w:div>
        <w:div w:id="798363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0020664">
      <w:bodyDiv w:val="1"/>
      <w:marLeft w:val="0"/>
      <w:marRight w:val="0"/>
      <w:marTop w:val="0"/>
      <w:marBottom w:val="0"/>
      <w:divBdr>
        <w:top w:val="none" w:sz="0" w:space="0" w:color="auto"/>
        <w:left w:val="none" w:sz="0" w:space="0" w:color="auto"/>
        <w:bottom w:val="none" w:sz="0" w:space="0" w:color="auto"/>
        <w:right w:val="none" w:sz="0" w:space="0" w:color="auto"/>
      </w:divBdr>
    </w:div>
    <w:div w:id="1787315179">
      <w:bodyDiv w:val="1"/>
      <w:marLeft w:val="0"/>
      <w:marRight w:val="0"/>
      <w:marTop w:val="0"/>
      <w:marBottom w:val="0"/>
      <w:divBdr>
        <w:top w:val="none" w:sz="0" w:space="0" w:color="auto"/>
        <w:left w:val="none" w:sz="0" w:space="0" w:color="auto"/>
        <w:bottom w:val="none" w:sz="0" w:space="0" w:color="auto"/>
        <w:right w:val="none" w:sz="0" w:space="0" w:color="auto"/>
      </w:divBdr>
      <w:divsChild>
        <w:div w:id="1974478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1014281">
      <w:bodyDiv w:val="1"/>
      <w:marLeft w:val="0"/>
      <w:marRight w:val="0"/>
      <w:marTop w:val="0"/>
      <w:marBottom w:val="0"/>
      <w:divBdr>
        <w:top w:val="none" w:sz="0" w:space="0" w:color="auto"/>
        <w:left w:val="none" w:sz="0" w:space="0" w:color="auto"/>
        <w:bottom w:val="none" w:sz="0" w:space="0" w:color="auto"/>
        <w:right w:val="none" w:sz="0" w:space="0" w:color="auto"/>
      </w:divBdr>
      <w:divsChild>
        <w:div w:id="4695162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4066055">
      <w:bodyDiv w:val="1"/>
      <w:marLeft w:val="0"/>
      <w:marRight w:val="0"/>
      <w:marTop w:val="0"/>
      <w:marBottom w:val="0"/>
      <w:divBdr>
        <w:top w:val="none" w:sz="0" w:space="0" w:color="auto"/>
        <w:left w:val="none" w:sz="0" w:space="0" w:color="auto"/>
        <w:bottom w:val="none" w:sz="0" w:space="0" w:color="auto"/>
        <w:right w:val="none" w:sz="0" w:space="0" w:color="auto"/>
      </w:divBdr>
    </w:div>
    <w:div w:id="2036954464">
      <w:bodyDiv w:val="1"/>
      <w:marLeft w:val="0"/>
      <w:marRight w:val="0"/>
      <w:marTop w:val="0"/>
      <w:marBottom w:val="0"/>
      <w:divBdr>
        <w:top w:val="none" w:sz="0" w:space="0" w:color="auto"/>
        <w:left w:val="none" w:sz="0" w:space="0" w:color="auto"/>
        <w:bottom w:val="none" w:sz="0" w:space="0" w:color="auto"/>
        <w:right w:val="none" w:sz="0" w:space="0" w:color="auto"/>
      </w:divBdr>
      <w:divsChild>
        <w:div w:id="20694574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8939115">
      <w:bodyDiv w:val="1"/>
      <w:marLeft w:val="0"/>
      <w:marRight w:val="0"/>
      <w:marTop w:val="0"/>
      <w:marBottom w:val="0"/>
      <w:divBdr>
        <w:top w:val="none" w:sz="0" w:space="0" w:color="auto"/>
        <w:left w:val="none" w:sz="0" w:space="0" w:color="auto"/>
        <w:bottom w:val="none" w:sz="0" w:space="0" w:color="auto"/>
        <w:right w:val="none" w:sz="0" w:space="0" w:color="auto"/>
      </w:divBdr>
      <w:divsChild>
        <w:div w:id="1319269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5880092">
      <w:bodyDiv w:val="1"/>
      <w:marLeft w:val="0"/>
      <w:marRight w:val="0"/>
      <w:marTop w:val="0"/>
      <w:marBottom w:val="0"/>
      <w:divBdr>
        <w:top w:val="none" w:sz="0" w:space="0" w:color="auto"/>
        <w:left w:val="none" w:sz="0" w:space="0" w:color="auto"/>
        <w:bottom w:val="none" w:sz="0" w:space="0" w:color="auto"/>
        <w:right w:val="none" w:sz="0" w:space="0" w:color="auto"/>
      </w:divBdr>
    </w:div>
    <w:div w:id="213223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0E2841"/>
      </a:dk2>
      <a:lt2>
        <a:srgbClr val="E8E8E8"/>
      </a:lt2>
      <a:accent1>
        <a:srgbClr val="20D2FF"/>
      </a:accent1>
      <a:accent2>
        <a:srgbClr val="FFA6D2"/>
      </a:accent2>
      <a:accent3>
        <a:srgbClr val="20D2D2"/>
      </a:accent3>
      <a:accent4>
        <a:srgbClr val="FED120"/>
      </a:accent4>
      <a:accent5>
        <a:srgbClr val="A5FFA5"/>
      </a:accent5>
      <a:accent6>
        <a:srgbClr val="D2A6FF"/>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591F4-7637-427F-ACCE-667A615F2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Pages>
  <Words>469</Words>
  <Characters>2678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Maher</dc:creator>
  <cp:keywords/>
  <dc:description/>
  <cp:lastModifiedBy>Molly Maher</cp:lastModifiedBy>
  <cp:revision>9</cp:revision>
  <dcterms:created xsi:type="dcterms:W3CDTF">2026-05-22T14:44:00Z</dcterms:created>
  <dcterms:modified xsi:type="dcterms:W3CDTF">2026-07-06T16:01:00Z</dcterms:modified>
</cp:coreProperties>
</file>